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0AC" w:rsidRDefault="00B76CDA" w:rsidP="00B76CDA">
      <w:pPr>
        <w:pStyle w:val="Titel"/>
        <w:jc w:val="center"/>
        <w:rPr>
          <w:b/>
          <w:color w:val="A6CE3E"/>
          <w:sz w:val="24"/>
          <w:szCs w:val="24"/>
        </w:rPr>
      </w:pPr>
      <w:r w:rsidRPr="00B76CDA">
        <w:rPr>
          <w:b/>
          <w:color w:val="A6CE3E"/>
          <w:sz w:val="24"/>
          <w:szCs w:val="24"/>
        </w:rPr>
        <w:t>AFSPRAKENNOTA NAAR AANLEIDING VAN DE INRICHTING VAN EEN MUZIEKACTIVITEIT</w:t>
      </w:r>
    </w:p>
    <w:p w:rsidR="00B76CDA" w:rsidRPr="004D21BF" w:rsidRDefault="004D21BF" w:rsidP="004D21BF">
      <w:pPr>
        <w:pStyle w:val="Kop2"/>
      </w:pPr>
      <w:r w:rsidRPr="006A322D">
        <w:t>DE MUZIEKACTIVITEIT</w:t>
      </w:r>
    </w:p>
    <w:p w:rsidR="00A91FEF" w:rsidRPr="00B76CDA" w:rsidRDefault="00A91FEF" w:rsidP="00A91FEF">
      <w:pPr>
        <w:pStyle w:val="Geenafstand"/>
        <w:rPr>
          <w:rFonts w:asciiTheme="majorHAnsi" w:hAnsiTheme="majorHAnsi"/>
          <w:color w:val="6F6F6E"/>
        </w:rPr>
      </w:pPr>
      <w:r w:rsidRPr="00B76CDA">
        <w:rPr>
          <w:rFonts w:asciiTheme="majorHAnsi" w:hAnsiTheme="majorHAnsi"/>
          <w:color w:val="6F6F6E"/>
        </w:rPr>
        <w:t xml:space="preserve">Organiserende vereniging / organisator: </w:t>
      </w:r>
      <w:r w:rsidR="00DF4C58">
        <w:rPr>
          <w:rFonts w:asciiTheme="majorHAnsi" w:hAnsiTheme="majorHAnsi"/>
          <w:b/>
          <w:color w:val="6F6F6E"/>
        </w:rPr>
        <w:t>vzw Chirovrienden Westrode</w:t>
      </w:r>
    </w:p>
    <w:p w:rsidR="00A91FEF" w:rsidRPr="00DF4C58" w:rsidRDefault="00A91FEF" w:rsidP="00A91FEF">
      <w:pPr>
        <w:pStyle w:val="Geenafstand"/>
        <w:rPr>
          <w:rFonts w:asciiTheme="majorHAnsi" w:hAnsiTheme="majorHAnsi"/>
          <w:color w:val="6F6F6E"/>
        </w:rPr>
      </w:pPr>
      <w:r w:rsidRPr="00B76CDA">
        <w:rPr>
          <w:rFonts w:asciiTheme="majorHAnsi" w:hAnsiTheme="majorHAnsi"/>
          <w:color w:val="6F6F6E"/>
        </w:rPr>
        <w:t xml:space="preserve">Aanvrager (hoofdverantwoordelijke) muziekactiviteit: </w:t>
      </w:r>
      <w:r w:rsidR="00DF4C58" w:rsidRPr="00DF4C58">
        <w:rPr>
          <w:rFonts w:asciiTheme="majorHAnsi" w:hAnsiTheme="majorHAnsi"/>
          <w:b/>
          <w:color w:val="6F6F6E"/>
        </w:rPr>
        <w:t>Luca Cloots</w:t>
      </w:r>
    </w:p>
    <w:p w:rsidR="00A91FEF" w:rsidRPr="008F69B5" w:rsidRDefault="00A91FEF" w:rsidP="00A91FEF">
      <w:pPr>
        <w:pStyle w:val="Geenafstand"/>
        <w:rPr>
          <w:rFonts w:asciiTheme="majorHAnsi" w:hAnsiTheme="majorHAnsi" w:cstheme="majorHAnsi"/>
          <w:color w:val="6F6F6E"/>
        </w:rPr>
      </w:pPr>
      <w:r w:rsidRPr="00DF4C58">
        <w:rPr>
          <w:rFonts w:asciiTheme="majorHAnsi" w:hAnsiTheme="majorHAnsi"/>
          <w:color w:val="6F6F6E"/>
        </w:rPr>
        <w:t>Contactgegevens hoofdverantwoordelijke:</w:t>
      </w:r>
      <w:r w:rsidR="00DF4C58" w:rsidRPr="00DF4C58">
        <w:rPr>
          <w:rFonts w:asciiTheme="majorHAnsi" w:hAnsiTheme="majorHAnsi"/>
          <w:color w:val="6F6F6E"/>
        </w:rPr>
        <w:t xml:space="preserve"> </w:t>
      </w:r>
      <w:proofErr w:type="spellStart"/>
      <w:r w:rsidR="00DF4C58" w:rsidRPr="00DF4C58">
        <w:rPr>
          <w:rFonts w:asciiTheme="majorHAnsi" w:hAnsiTheme="majorHAnsi" w:cstheme="majorHAnsi"/>
          <w:b/>
          <w:color w:val="808080" w:themeColor="background1" w:themeShade="80"/>
        </w:rPr>
        <w:t>Maldersesteenweg</w:t>
      </w:r>
      <w:proofErr w:type="spellEnd"/>
      <w:r w:rsidR="00DF4C58" w:rsidRPr="00DF4C58">
        <w:rPr>
          <w:rFonts w:asciiTheme="majorHAnsi" w:hAnsiTheme="majorHAnsi" w:cstheme="majorHAnsi"/>
          <w:b/>
          <w:color w:val="808080" w:themeColor="background1" w:themeShade="80"/>
        </w:rPr>
        <w:t xml:space="preserve"> 147, 1840 Londerzee</w:t>
      </w:r>
      <w:r w:rsidR="00DF4C58">
        <w:rPr>
          <w:rFonts w:asciiTheme="majorHAnsi" w:hAnsiTheme="majorHAnsi" w:cstheme="majorHAnsi"/>
          <w:b/>
          <w:color w:val="808080" w:themeColor="background1" w:themeShade="80"/>
        </w:rPr>
        <w:t>l</w:t>
      </w:r>
      <w:r w:rsidRPr="00DF4C58">
        <w:rPr>
          <w:rFonts w:asciiTheme="majorHAnsi" w:hAnsiTheme="majorHAnsi"/>
          <w:color w:val="808080" w:themeColor="background1" w:themeShade="80"/>
        </w:rPr>
        <w:t xml:space="preserve"> </w:t>
      </w:r>
    </w:p>
    <w:p w:rsidR="00A91FEF" w:rsidRDefault="00A91FEF" w:rsidP="00A91FEF">
      <w:pPr>
        <w:pStyle w:val="Geenafstand"/>
        <w:rPr>
          <w:rFonts w:asciiTheme="majorHAnsi" w:hAnsiTheme="majorHAnsi"/>
          <w:color w:val="6F6F6E"/>
        </w:rPr>
      </w:pPr>
      <w:r w:rsidRPr="00B76CDA">
        <w:rPr>
          <w:rFonts w:asciiTheme="majorHAnsi" w:hAnsiTheme="majorHAnsi"/>
          <w:color w:val="6F6F6E"/>
        </w:rPr>
        <w:t>Locatie muziekactiviteit:</w:t>
      </w:r>
      <w:r w:rsidRPr="0043756F">
        <w:rPr>
          <w:rFonts w:asciiTheme="majorHAnsi" w:hAnsiTheme="majorHAnsi"/>
          <w:b/>
          <w:color w:val="6F6F6E"/>
        </w:rPr>
        <w:t xml:space="preserve"> </w:t>
      </w:r>
      <w:r w:rsidR="00DF4C58">
        <w:rPr>
          <w:rFonts w:asciiTheme="majorHAnsi" w:hAnsiTheme="majorHAnsi"/>
          <w:b/>
          <w:color w:val="6F6F6E"/>
        </w:rPr>
        <w:t xml:space="preserve">Weide tegenover de kerk, Jan </w:t>
      </w:r>
      <w:proofErr w:type="spellStart"/>
      <w:r w:rsidR="00DF4C58">
        <w:rPr>
          <w:rFonts w:asciiTheme="majorHAnsi" w:hAnsiTheme="majorHAnsi"/>
          <w:b/>
          <w:color w:val="6F6F6E"/>
        </w:rPr>
        <w:t>Hammeneckerstraat</w:t>
      </w:r>
      <w:proofErr w:type="spellEnd"/>
      <w:r w:rsidR="00DF4C58">
        <w:rPr>
          <w:rFonts w:asciiTheme="majorHAnsi" w:hAnsiTheme="majorHAnsi"/>
          <w:b/>
          <w:color w:val="6F6F6E"/>
        </w:rPr>
        <w:t xml:space="preserve"> te Westrode</w:t>
      </w:r>
    </w:p>
    <w:p w:rsidR="00A91FEF" w:rsidRPr="00B76CDA" w:rsidRDefault="00A91FEF" w:rsidP="00A91FEF">
      <w:pPr>
        <w:pStyle w:val="Geenafstand"/>
        <w:rPr>
          <w:rFonts w:asciiTheme="majorHAnsi" w:hAnsiTheme="majorHAnsi"/>
          <w:color w:val="6F6F6E"/>
        </w:rPr>
      </w:pPr>
      <w:r w:rsidRPr="00B76CDA">
        <w:rPr>
          <w:rFonts w:asciiTheme="majorHAnsi" w:hAnsiTheme="majorHAnsi"/>
          <w:color w:val="6F6F6E"/>
        </w:rPr>
        <w:t xml:space="preserve">Datum muziekactiviteit: </w:t>
      </w:r>
      <w:r w:rsidR="00C861EF">
        <w:rPr>
          <w:rFonts w:asciiTheme="majorHAnsi" w:hAnsiTheme="majorHAnsi"/>
          <w:b/>
          <w:color w:val="6F6F6E"/>
        </w:rPr>
        <w:t>30 september tot 2 oktober</w:t>
      </w:r>
      <w:r w:rsidR="00B82DCE">
        <w:rPr>
          <w:rFonts w:asciiTheme="majorHAnsi" w:hAnsiTheme="majorHAnsi"/>
          <w:b/>
          <w:color w:val="6F6F6E"/>
        </w:rPr>
        <w:t xml:space="preserve"> </w:t>
      </w:r>
      <w:r w:rsidR="00A45699">
        <w:rPr>
          <w:rFonts w:asciiTheme="majorHAnsi" w:hAnsiTheme="majorHAnsi"/>
          <w:b/>
          <w:color w:val="6F6F6E"/>
        </w:rPr>
        <w:t>2022</w:t>
      </w:r>
    </w:p>
    <w:p w:rsidR="00A91FEF" w:rsidRPr="008F69B5" w:rsidRDefault="00A91FEF" w:rsidP="00A93A7F">
      <w:pPr>
        <w:pStyle w:val="Normaalweb"/>
        <w:spacing w:before="0" w:beforeAutospacing="0" w:after="0" w:afterAutospacing="0"/>
        <w:rPr>
          <w:rFonts w:asciiTheme="majorHAnsi" w:hAnsiTheme="majorHAnsi" w:cstheme="majorHAnsi"/>
          <w:b/>
          <w:color w:val="808080" w:themeColor="background1" w:themeShade="80"/>
          <w:sz w:val="22"/>
          <w:szCs w:val="22"/>
        </w:rPr>
      </w:pPr>
      <w:r w:rsidRPr="00B76CDA">
        <w:rPr>
          <w:rFonts w:asciiTheme="majorHAnsi" w:hAnsiTheme="majorHAnsi"/>
          <w:color w:val="6F6F6E"/>
        </w:rPr>
        <w:t>Maximaal geluidsniveau</w:t>
      </w:r>
      <w:r w:rsidRPr="009029AB">
        <w:rPr>
          <w:rFonts w:asciiTheme="majorHAnsi" w:hAnsiTheme="majorHAnsi"/>
          <w:color w:val="6F6F6E"/>
        </w:rPr>
        <w:t xml:space="preserve">: </w:t>
      </w:r>
      <w:r w:rsidR="00A93A7F">
        <w:rPr>
          <w:rFonts w:asciiTheme="majorHAnsi" w:hAnsiTheme="majorHAnsi"/>
          <w:color w:val="6F6F6E"/>
        </w:rPr>
        <w:t xml:space="preserve"> </w:t>
      </w:r>
      <w:r w:rsidR="00C861EF">
        <w:rPr>
          <w:rFonts w:asciiTheme="majorHAnsi" w:hAnsiTheme="majorHAnsi" w:cstheme="majorHAnsi"/>
          <w:b/>
          <w:color w:val="808080" w:themeColor="background1" w:themeShade="80"/>
          <w:sz w:val="22"/>
          <w:szCs w:val="22"/>
        </w:rPr>
        <w:t>8</w:t>
      </w:r>
      <w:r w:rsidRPr="008F69B5">
        <w:rPr>
          <w:rFonts w:asciiTheme="majorHAnsi" w:hAnsiTheme="majorHAnsi" w:cstheme="majorHAnsi"/>
          <w:b/>
          <w:color w:val="808080" w:themeColor="background1" w:themeShade="80"/>
          <w:sz w:val="22"/>
          <w:szCs w:val="22"/>
        </w:rPr>
        <w:t>5 dB(A)LAeq15min</w:t>
      </w:r>
    </w:p>
    <w:p w:rsidR="00C861EF" w:rsidRDefault="00A91FEF" w:rsidP="00A93A7F">
      <w:pPr>
        <w:pStyle w:val="Normaalweb"/>
        <w:spacing w:before="0" w:beforeAutospacing="0" w:after="0" w:afterAutospacing="0"/>
        <w:rPr>
          <w:rFonts w:asciiTheme="majorHAnsi" w:hAnsiTheme="majorHAnsi" w:cstheme="majorHAnsi"/>
          <w:color w:val="808080" w:themeColor="background1" w:themeShade="80"/>
          <w:sz w:val="22"/>
          <w:szCs w:val="22"/>
        </w:rPr>
      </w:pPr>
      <w:r w:rsidRPr="008F69B5">
        <w:rPr>
          <w:rFonts w:asciiTheme="majorHAnsi" w:hAnsiTheme="majorHAnsi" w:cstheme="majorHAnsi"/>
          <w:color w:val="808080" w:themeColor="background1" w:themeShade="80"/>
          <w:sz w:val="22"/>
          <w:szCs w:val="22"/>
        </w:rPr>
        <w:t xml:space="preserve">Sluitingsuur (en –dag): </w:t>
      </w:r>
      <w:r>
        <w:rPr>
          <w:rFonts w:asciiTheme="majorHAnsi" w:hAnsiTheme="majorHAnsi" w:cstheme="majorHAnsi"/>
          <w:color w:val="808080" w:themeColor="background1" w:themeShade="80"/>
          <w:sz w:val="22"/>
          <w:szCs w:val="22"/>
        </w:rPr>
        <w:tab/>
      </w:r>
    </w:p>
    <w:p w:rsidR="00C861EF" w:rsidRPr="00C861EF" w:rsidRDefault="00C861EF" w:rsidP="00C861EF">
      <w:pPr>
        <w:pStyle w:val="Normaalweb"/>
        <w:numPr>
          <w:ilvl w:val="0"/>
          <w:numId w:val="33"/>
        </w:numPr>
        <w:spacing w:before="0" w:beforeAutospacing="0" w:after="0" w:afterAutospacing="0"/>
        <w:rPr>
          <w:rFonts w:asciiTheme="majorHAnsi" w:hAnsiTheme="majorHAnsi" w:cstheme="majorHAnsi"/>
          <w:b/>
          <w:color w:val="808080" w:themeColor="background1" w:themeShade="80"/>
          <w:sz w:val="22"/>
          <w:szCs w:val="22"/>
        </w:rPr>
      </w:pPr>
      <w:r w:rsidRPr="00C861EF">
        <w:rPr>
          <w:rFonts w:asciiTheme="majorHAnsi" w:hAnsiTheme="majorHAnsi" w:cstheme="majorHAnsi"/>
          <w:b/>
          <w:color w:val="808080" w:themeColor="background1" w:themeShade="80"/>
          <w:sz w:val="22"/>
          <w:szCs w:val="22"/>
        </w:rPr>
        <w:t>Vrijdag: 1u</w:t>
      </w:r>
    </w:p>
    <w:p w:rsidR="00C861EF" w:rsidRPr="00C861EF" w:rsidRDefault="00C861EF" w:rsidP="00C861EF">
      <w:pPr>
        <w:pStyle w:val="Normaalweb"/>
        <w:numPr>
          <w:ilvl w:val="0"/>
          <w:numId w:val="33"/>
        </w:numPr>
        <w:spacing w:before="0" w:beforeAutospacing="0" w:after="0" w:afterAutospacing="0"/>
        <w:rPr>
          <w:rFonts w:asciiTheme="majorHAnsi" w:hAnsiTheme="majorHAnsi" w:cstheme="majorHAnsi"/>
          <w:b/>
          <w:color w:val="808080" w:themeColor="background1" w:themeShade="80"/>
          <w:sz w:val="22"/>
          <w:szCs w:val="22"/>
        </w:rPr>
      </w:pPr>
      <w:r w:rsidRPr="00C861EF">
        <w:rPr>
          <w:rFonts w:asciiTheme="majorHAnsi" w:hAnsiTheme="majorHAnsi" w:cstheme="majorHAnsi"/>
          <w:b/>
          <w:color w:val="808080" w:themeColor="background1" w:themeShade="80"/>
          <w:sz w:val="22"/>
          <w:szCs w:val="22"/>
        </w:rPr>
        <w:t>Zaterdag: 1u</w:t>
      </w:r>
    </w:p>
    <w:p w:rsidR="00A91FEF" w:rsidRPr="00C861EF" w:rsidRDefault="00C861EF" w:rsidP="00C861EF">
      <w:pPr>
        <w:pStyle w:val="Normaalweb"/>
        <w:numPr>
          <w:ilvl w:val="0"/>
          <w:numId w:val="33"/>
        </w:numPr>
        <w:spacing w:before="0" w:beforeAutospacing="0" w:after="0" w:afterAutospacing="0"/>
        <w:rPr>
          <w:rFonts w:asciiTheme="majorHAnsi" w:hAnsiTheme="majorHAnsi" w:cstheme="majorHAnsi"/>
          <w:b/>
          <w:color w:val="808080" w:themeColor="background1" w:themeShade="80"/>
          <w:sz w:val="22"/>
          <w:szCs w:val="22"/>
        </w:rPr>
      </w:pPr>
      <w:r w:rsidRPr="00C861EF">
        <w:rPr>
          <w:rFonts w:asciiTheme="majorHAnsi" w:hAnsiTheme="majorHAnsi" w:cstheme="majorHAnsi"/>
          <w:b/>
          <w:color w:val="808080" w:themeColor="background1" w:themeShade="80"/>
          <w:sz w:val="22"/>
          <w:szCs w:val="22"/>
        </w:rPr>
        <w:t>Zondag:</w:t>
      </w:r>
      <w:r w:rsidR="00A91FEF" w:rsidRPr="00C861EF">
        <w:rPr>
          <w:rFonts w:asciiTheme="majorHAnsi" w:hAnsiTheme="majorHAnsi" w:cstheme="majorHAnsi"/>
          <w:b/>
          <w:color w:val="808080" w:themeColor="background1" w:themeShade="80"/>
          <w:sz w:val="22"/>
          <w:szCs w:val="22"/>
        </w:rPr>
        <w:t xml:space="preserve"> </w:t>
      </w:r>
      <w:r w:rsidRPr="00C861EF">
        <w:rPr>
          <w:rFonts w:asciiTheme="majorHAnsi" w:hAnsiTheme="majorHAnsi" w:cstheme="majorHAnsi"/>
          <w:b/>
          <w:color w:val="808080" w:themeColor="background1" w:themeShade="80"/>
          <w:sz w:val="22"/>
          <w:szCs w:val="22"/>
        </w:rPr>
        <w:t>21u</w:t>
      </w:r>
    </w:p>
    <w:p w:rsidR="00A91FEF" w:rsidRPr="00B82DCE" w:rsidRDefault="00A91FEF" w:rsidP="00A91FEF">
      <w:pPr>
        <w:pStyle w:val="Geenafstand"/>
        <w:rPr>
          <w:rFonts w:asciiTheme="majorHAnsi" w:hAnsiTheme="majorHAnsi" w:cstheme="majorHAnsi"/>
          <w:strike/>
          <w:color w:val="808080" w:themeColor="background1" w:themeShade="80"/>
          <w:sz w:val="24"/>
          <w:szCs w:val="24"/>
        </w:rPr>
      </w:pPr>
      <w:r>
        <w:rPr>
          <w:rFonts w:asciiTheme="majorHAnsi" w:hAnsiTheme="majorHAnsi"/>
          <w:color w:val="6F6F6E"/>
        </w:rPr>
        <w:t xml:space="preserve">Type: </w:t>
      </w:r>
      <w:r w:rsidR="00C861EF" w:rsidRPr="00C861EF">
        <w:rPr>
          <w:rFonts w:asciiTheme="majorHAnsi" w:hAnsiTheme="majorHAnsi" w:cstheme="majorHAnsi"/>
          <w:b/>
          <w:color w:val="808080" w:themeColor="background1" w:themeShade="80"/>
        </w:rPr>
        <w:t>Evenement in open lucht, zonder gebruik openbare weg</w:t>
      </w:r>
      <w:r w:rsidR="000B04C6">
        <w:rPr>
          <w:rFonts w:asciiTheme="majorHAnsi" w:hAnsiTheme="majorHAnsi" w:cstheme="majorHAnsi"/>
          <w:b/>
          <w:color w:val="808080" w:themeColor="background1" w:themeShade="80"/>
        </w:rPr>
        <w:t xml:space="preserve"> (evenement op weide)</w:t>
      </w:r>
    </w:p>
    <w:p w:rsidR="00A91FEF" w:rsidRDefault="00A91FEF" w:rsidP="00A91FEF">
      <w:pPr>
        <w:pStyle w:val="Geenafstand"/>
        <w:rPr>
          <w:rFonts w:asciiTheme="majorHAnsi" w:hAnsiTheme="majorHAnsi"/>
          <w:color w:val="6F6F6E"/>
        </w:rPr>
      </w:pPr>
      <w:r w:rsidRPr="00B76CDA">
        <w:rPr>
          <w:rFonts w:asciiTheme="majorHAnsi" w:hAnsiTheme="majorHAnsi"/>
          <w:color w:val="6F6F6E"/>
        </w:rPr>
        <w:t xml:space="preserve">Geluidsniveau in de buurt: </w:t>
      </w:r>
      <w:r w:rsidRPr="00656D97">
        <w:rPr>
          <w:rFonts w:asciiTheme="majorHAnsi" w:hAnsiTheme="majorHAnsi"/>
          <w:b/>
          <w:color w:val="6F6F6E"/>
        </w:rPr>
        <w:t xml:space="preserve">de bepalingen van artikel 6.7.4 van </w:t>
      </w:r>
      <w:proofErr w:type="spellStart"/>
      <w:r w:rsidRPr="00656D97">
        <w:rPr>
          <w:rFonts w:asciiTheme="majorHAnsi" w:hAnsiTheme="majorHAnsi"/>
          <w:b/>
          <w:color w:val="6F6F6E"/>
        </w:rPr>
        <w:t>Vlarem</w:t>
      </w:r>
      <w:proofErr w:type="spellEnd"/>
      <w:r w:rsidRPr="00656D97">
        <w:rPr>
          <w:rFonts w:asciiTheme="majorHAnsi" w:hAnsiTheme="majorHAnsi"/>
          <w:b/>
          <w:color w:val="6F6F6E"/>
        </w:rPr>
        <w:t xml:space="preserve"> II</w:t>
      </w:r>
      <w:r w:rsidRPr="00B76CDA">
        <w:rPr>
          <w:rFonts w:asciiTheme="majorHAnsi" w:hAnsiTheme="majorHAnsi"/>
          <w:color w:val="6F6F6E"/>
        </w:rPr>
        <w:br/>
        <w:t>De ruimte is beperkt tot</w:t>
      </w:r>
      <w:r>
        <w:rPr>
          <w:rFonts w:asciiTheme="majorHAnsi" w:hAnsiTheme="majorHAnsi"/>
          <w:color w:val="6F6F6E"/>
        </w:rPr>
        <w:t xml:space="preserve"> </w:t>
      </w:r>
      <w:r w:rsidR="000B04C6">
        <w:rPr>
          <w:rFonts w:asciiTheme="majorHAnsi" w:hAnsiTheme="majorHAnsi"/>
          <w:b/>
          <w:color w:val="6F6F6E"/>
        </w:rPr>
        <w:t>25</w:t>
      </w:r>
      <w:r w:rsidR="00C861EF">
        <w:rPr>
          <w:rFonts w:asciiTheme="majorHAnsi" w:hAnsiTheme="majorHAnsi"/>
          <w:b/>
          <w:color w:val="6F6F6E"/>
        </w:rPr>
        <w:t>0</w:t>
      </w:r>
      <w:r>
        <w:rPr>
          <w:rFonts w:asciiTheme="majorHAnsi" w:hAnsiTheme="majorHAnsi"/>
          <w:b/>
          <w:color w:val="6F6F6E"/>
        </w:rPr>
        <w:t xml:space="preserve"> </w:t>
      </w:r>
      <w:r>
        <w:rPr>
          <w:rFonts w:asciiTheme="majorHAnsi" w:hAnsiTheme="majorHAnsi"/>
          <w:color w:val="6F6F6E"/>
        </w:rPr>
        <w:t>gelijktijdige aanwezigen.</w:t>
      </w:r>
    </w:p>
    <w:p w:rsidR="00B76CDA" w:rsidRPr="00266D50" w:rsidRDefault="00A91FEF" w:rsidP="00A91FEF">
      <w:pPr>
        <w:pStyle w:val="Geenafstand"/>
        <w:rPr>
          <w:color w:val="7F7F7F" w:themeColor="text1" w:themeTint="80"/>
        </w:rPr>
      </w:pPr>
      <w:r>
        <w:rPr>
          <w:rFonts w:asciiTheme="majorHAnsi" w:hAnsiTheme="majorHAnsi"/>
          <w:color w:val="6F6F6E"/>
        </w:rPr>
        <w:t xml:space="preserve">Verwacht aantal bezoekers: </w:t>
      </w:r>
      <w:r w:rsidR="00C861EF">
        <w:rPr>
          <w:rFonts w:asciiTheme="majorHAnsi" w:hAnsiTheme="majorHAnsi"/>
          <w:b/>
          <w:color w:val="6F6F6E"/>
        </w:rPr>
        <w:t>25</w:t>
      </w:r>
      <w:r w:rsidR="00A45699" w:rsidRPr="00C861EF">
        <w:rPr>
          <w:rFonts w:asciiTheme="majorHAnsi" w:hAnsiTheme="majorHAnsi"/>
          <w:b/>
          <w:color w:val="6F6F6E"/>
        </w:rPr>
        <w:t>0</w:t>
      </w:r>
      <w:r>
        <w:rPr>
          <w:rFonts w:asciiTheme="majorHAnsi" w:hAnsiTheme="majorHAnsi"/>
          <w:color w:val="6F6F6E"/>
        </w:rPr>
        <w:t>, verspreid over de gehele duur van het evenement</w:t>
      </w:r>
    </w:p>
    <w:p w:rsidR="00B76CDA" w:rsidRPr="004D21BF" w:rsidRDefault="004D21BF" w:rsidP="004D21BF">
      <w:pPr>
        <w:pStyle w:val="Kop2"/>
        <w:rPr>
          <w:rFonts w:eastAsia="Calibri"/>
        </w:rPr>
      </w:pPr>
      <w:r w:rsidRPr="00105395">
        <w:t>BRANDVEILIGHEID</w:t>
      </w:r>
      <w:r w:rsidRPr="008E701E">
        <w:rPr>
          <w:rFonts w:eastAsia="Calibri"/>
        </w:rPr>
        <w:t xml:space="preserve"> EN VEILIGHEID</w:t>
      </w:r>
    </w:p>
    <w:p w:rsidR="007D4A1C" w:rsidRPr="00FB4C71" w:rsidRDefault="007D4A1C" w:rsidP="007D4A1C">
      <w:pPr>
        <w:pStyle w:val="Lijstalinea"/>
        <w:numPr>
          <w:ilvl w:val="0"/>
          <w:numId w:val="27"/>
        </w:numPr>
        <w:spacing w:after="0" w:line="240" w:lineRule="auto"/>
        <w:ind w:left="284" w:hanging="284"/>
      </w:pPr>
      <w:r w:rsidRPr="00FB4C71">
        <w:t>De organisator zal tegen uiterlijk de dag van de start van het evenement voldoen aan de eisen m.b.t. de brandveiligheid.</w:t>
      </w:r>
    </w:p>
    <w:p w:rsidR="007D4A1C" w:rsidRPr="00105395" w:rsidRDefault="007D4A1C" w:rsidP="007D4A1C">
      <w:pPr>
        <w:pStyle w:val="Lijstalinea"/>
        <w:numPr>
          <w:ilvl w:val="0"/>
          <w:numId w:val="26"/>
        </w:numPr>
        <w:spacing w:after="0" w:line="240" w:lineRule="auto"/>
        <w:ind w:left="284"/>
      </w:pPr>
      <w:r w:rsidRPr="00105395">
        <w:t>Indien bij controle door de brandweer voor de aanvang van de fuif, blijkt dat er niet aan hun eisen werd voldaan, kan en mag de muziekactiviteit niet doorgaan.</w:t>
      </w:r>
    </w:p>
    <w:p w:rsidR="007D4A1C" w:rsidRPr="00105395" w:rsidRDefault="007D4A1C" w:rsidP="007D4A1C">
      <w:pPr>
        <w:pStyle w:val="Lijstalinea"/>
        <w:numPr>
          <w:ilvl w:val="0"/>
          <w:numId w:val="26"/>
        </w:numPr>
        <w:spacing w:after="0" w:line="240" w:lineRule="auto"/>
        <w:ind w:left="284"/>
      </w:pPr>
      <w:r w:rsidRPr="00105395">
        <w:t>Er wordt geen vuurwerk afgestoken.</w:t>
      </w:r>
    </w:p>
    <w:p w:rsidR="007D4A1C" w:rsidRPr="00105395" w:rsidRDefault="007D4A1C" w:rsidP="007D4A1C">
      <w:pPr>
        <w:pStyle w:val="Lijstalinea"/>
        <w:numPr>
          <w:ilvl w:val="0"/>
          <w:numId w:val="26"/>
        </w:numPr>
        <w:spacing w:after="0" w:line="240" w:lineRule="auto"/>
        <w:ind w:left="284"/>
      </w:pPr>
      <w:r w:rsidRPr="00105395">
        <w:t>Een eventueel eetkraam</w:t>
      </w:r>
      <w:r w:rsidR="00FF7CB1">
        <w:t xml:space="preserve"> met gasflessen</w:t>
      </w:r>
      <w:r w:rsidRPr="00105395">
        <w:t xml:space="preserve"> dient minstens 6 meter verwijderd van het gebouw te staan.</w:t>
      </w:r>
    </w:p>
    <w:p w:rsidR="007D4A1C" w:rsidRPr="00105395" w:rsidRDefault="007D4A1C" w:rsidP="007D4A1C">
      <w:pPr>
        <w:pStyle w:val="Lijstalinea"/>
        <w:numPr>
          <w:ilvl w:val="0"/>
          <w:numId w:val="26"/>
        </w:numPr>
        <w:spacing w:after="0" w:line="240" w:lineRule="auto"/>
        <w:ind w:left="284"/>
      </w:pPr>
      <w:r w:rsidRPr="00105395">
        <w:t>De aanwezigheid van een eetkraam moet minstens 8 dagen voor het evenement meegedeeld worden.</w:t>
      </w:r>
    </w:p>
    <w:p w:rsidR="007D4A1C" w:rsidRPr="00105395" w:rsidRDefault="007D4A1C" w:rsidP="007D4A1C">
      <w:pPr>
        <w:pStyle w:val="Lijstalinea"/>
        <w:numPr>
          <w:ilvl w:val="0"/>
          <w:numId w:val="26"/>
        </w:numPr>
        <w:spacing w:after="0" w:line="240" w:lineRule="auto"/>
        <w:ind w:left="284"/>
      </w:pPr>
      <w:r w:rsidRPr="00105395">
        <w:t>Er word</w:t>
      </w:r>
      <w:r w:rsidR="004C145A">
        <w:t xml:space="preserve">en </w:t>
      </w:r>
      <w:r w:rsidR="00006A7E">
        <w:t>voldoende</w:t>
      </w:r>
      <w:r w:rsidR="004C145A">
        <w:t xml:space="preserve"> poederblussers v</w:t>
      </w:r>
      <w:r w:rsidRPr="00105395">
        <w:t xml:space="preserve">oorzien. Een extra </w:t>
      </w:r>
      <w:r w:rsidR="004C145A">
        <w:t xml:space="preserve">CO2 blusser </w:t>
      </w:r>
      <w:r w:rsidRPr="00105395">
        <w:t>bij de eetstand. De locatie hiervan dient aangegeven te worden met pictogrammen.</w:t>
      </w:r>
    </w:p>
    <w:p w:rsidR="007D4A1C" w:rsidRDefault="007D4A1C" w:rsidP="007D4A1C">
      <w:pPr>
        <w:pStyle w:val="Lijstalinea"/>
        <w:numPr>
          <w:ilvl w:val="0"/>
          <w:numId w:val="26"/>
        </w:numPr>
        <w:spacing w:after="0" w:line="240" w:lineRule="auto"/>
        <w:ind w:left="284"/>
      </w:pPr>
      <w:r w:rsidRPr="00105395">
        <w:t>De nooduitgangen dienen duidelijk aangegeven te worden met pictogrammen. Hier moet de vluchtweg vrij zijn van materiaal.</w:t>
      </w:r>
    </w:p>
    <w:p w:rsidR="007D4A1C" w:rsidRDefault="007D4A1C" w:rsidP="007D4A1C">
      <w:pPr>
        <w:pStyle w:val="Lijstalinea"/>
        <w:numPr>
          <w:ilvl w:val="0"/>
          <w:numId w:val="26"/>
        </w:numPr>
        <w:spacing w:after="0" w:line="240" w:lineRule="auto"/>
        <w:ind w:left="284"/>
      </w:pPr>
      <w:r w:rsidRPr="00105395">
        <w:t>Onmiddellijk gevolg geven aan de richtlijnen van de politie, brandweer of hulpdiensten tijdens het verloop van het evenement.</w:t>
      </w:r>
    </w:p>
    <w:p w:rsidR="00C861EF" w:rsidRPr="00C861EF" w:rsidRDefault="00B82DCE" w:rsidP="00E26134">
      <w:pPr>
        <w:pStyle w:val="Lijstalinea"/>
        <w:numPr>
          <w:ilvl w:val="0"/>
          <w:numId w:val="26"/>
        </w:numPr>
        <w:spacing w:after="0" w:line="240" w:lineRule="auto"/>
        <w:ind w:left="284"/>
      </w:pPr>
      <w:r>
        <w:t>Er dien</w:t>
      </w:r>
      <w:r w:rsidR="00C861EF">
        <w:t xml:space="preserve">t geen </w:t>
      </w:r>
      <w:r w:rsidR="004C145A" w:rsidRPr="004C145A">
        <w:t>professionele securi</w:t>
      </w:r>
      <w:r>
        <w:t>ty aanwezig te zijn</w:t>
      </w:r>
      <w:r w:rsidR="00C861EF">
        <w:t xml:space="preserve">. De organisatie zorgt zelf voor voldoende </w:t>
      </w:r>
      <w:r w:rsidR="000B04C6">
        <w:t>stewards</w:t>
      </w:r>
      <w:r>
        <w:t xml:space="preserve"> gedurende het hele evenement.</w:t>
      </w:r>
    </w:p>
    <w:p w:rsidR="00B961E8" w:rsidRDefault="00B961E8" w:rsidP="00E26134">
      <w:pPr>
        <w:pStyle w:val="Lijstalinea"/>
        <w:numPr>
          <w:ilvl w:val="0"/>
          <w:numId w:val="26"/>
        </w:numPr>
        <w:spacing w:after="0" w:line="240" w:lineRule="auto"/>
        <w:ind w:left="284"/>
      </w:pPr>
      <w:r>
        <w:t xml:space="preserve">Er wordt gewerkt met een bandjessysteem voor -16j en +16j. </w:t>
      </w:r>
    </w:p>
    <w:p w:rsidR="00FF7CB1" w:rsidRDefault="00FF7CB1" w:rsidP="00FF7CB1">
      <w:pPr>
        <w:pStyle w:val="Lijstalinea"/>
        <w:numPr>
          <w:ilvl w:val="0"/>
          <w:numId w:val="26"/>
        </w:numPr>
        <w:spacing w:after="0" w:line="240" w:lineRule="auto"/>
        <w:ind w:left="284"/>
        <w:rPr>
          <w:color w:val="808080" w:themeColor="background1" w:themeShade="80"/>
        </w:rPr>
      </w:pPr>
      <w:r w:rsidRPr="00FF7CB1">
        <w:rPr>
          <w:color w:val="808080" w:themeColor="background1" w:themeShade="80"/>
        </w:rPr>
        <w:t xml:space="preserve">Het terrein volledig afbakenen met </w:t>
      </w:r>
      <w:proofErr w:type="spellStart"/>
      <w:r w:rsidRPr="00FF7CB1">
        <w:rPr>
          <w:color w:val="808080" w:themeColor="background1" w:themeShade="80"/>
        </w:rPr>
        <w:t>herashekken</w:t>
      </w:r>
      <w:proofErr w:type="spellEnd"/>
      <w:r w:rsidRPr="00FF7CB1">
        <w:rPr>
          <w:color w:val="808080" w:themeColor="background1" w:themeShade="80"/>
        </w:rPr>
        <w:t xml:space="preserve"> om te vermijden dat de bezoekers zich verspreiden of er geen correcte toegangscontrole kan plaatsvinden.</w:t>
      </w:r>
    </w:p>
    <w:p w:rsidR="007D4A1C" w:rsidRDefault="007D4A1C" w:rsidP="00EE1BCC">
      <w:pPr>
        <w:pStyle w:val="Lijstalinea"/>
        <w:numPr>
          <w:ilvl w:val="0"/>
          <w:numId w:val="26"/>
        </w:numPr>
        <w:spacing w:after="0" w:line="240" w:lineRule="auto"/>
        <w:ind w:left="284"/>
      </w:pPr>
      <w:r w:rsidRPr="00105395">
        <w:t>Verboden toegang voor honden met uitzondering van blindengeleidehonden en diensthonden.</w:t>
      </w:r>
    </w:p>
    <w:p w:rsidR="007D4A1C" w:rsidRPr="00995773" w:rsidRDefault="007D4A1C" w:rsidP="007D4A1C">
      <w:pPr>
        <w:pStyle w:val="Lijstalinea"/>
        <w:numPr>
          <w:ilvl w:val="0"/>
          <w:numId w:val="26"/>
        </w:numPr>
        <w:spacing w:after="0" w:line="240" w:lineRule="auto"/>
        <w:ind w:left="284"/>
      </w:pPr>
      <w:r w:rsidRPr="00C47F93">
        <w:rPr>
          <w:shd w:val="clear" w:color="auto" w:fill="FFFFFF"/>
        </w:rPr>
        <w:t>Al wat opgehangen wordt aan versieringen dient te voldoen aan de eisen qua ontbrandbaarheid.</w:t>
      </w:r>
    </w:p>
    <w:p w:rsidR="00995773" w:rsidRPr="00105395" w:rsidRDefault="00995773" w:rsidP="007D4A1C">
      <w:pPr>
        <w:pStyle w:val="Lijstalinea"/>
        <w:numPr>
          <w:ilvl w:val="0"/>
          <w:numId w:val="26"/>
        </w:numPr>
        <w:spacing w:after="0" w:line="240" w:lineRule="auto"/>
        <w:ind w:left="284"/>
      </w:pPr>
      <w:r>
        <w:rPr>
          <w:shd w:val="clear" w:color="auto" w:fill="FFFFFF"/>
        </w:rPr>
        <w:t>Het is ten strengste verboden te roken in de tent/de zaal.</w:t>
      </w:r>
    </w:p>
    <w:p w:rsidR="004D21BF" w:rsidRPr="003E30A4" w:rsidRDefault="004D21BF" w:rsidP="004D21BF">
      <w:pPr>
        <w:pStyle w:val="Kop2"/>
        <w:rPr>
          <w:rFonts w:eastAsia="Calibri"/>
        </w:rPr>
      </w:pPr>
      <w:r w:rsidRPr="003E30A4">
        <w:rPr>
          <w:rFonts w:eastAsia="Calibri"/>
        </w:rPr>
        <w:lastRenderedPageBreak/>
        <w:t>GELUIDSHINDER EN OPENINGSUREN</w:t>
      </w:r>
    </w:p>
    <w:p w:rsidR="007D4A1C" w:rsidRDefault="007D4A1C" w:rsidP="007D4A1C">
      <w:pPr>
        <w:pStyle w:val="Lijstalinea"/>
        <w:numPr>
          <w:ilvl w:val="0"/>
          <w:numId w:val="21"/>
        </w:numPr>
        <w:spacing w:after="0" w:line="240" w:lineRule="auto"/>
        <w:ind w:left="284"/>
      </w:pPr>
      <w:r w:rsidRPr="00266048">
        <w:t>De organisator brengt de omwonenden tijdig schriftelijk op de hoogte van het gebeuren en nodigt hen eventueel uit voor een overleg.</w:t>
      </w:r>
    </w:p>
    <w:p w:rsidR="007D4A1C" w:rsidRDefault="007D4A1C" w:rsidP="007D4A1C">
      <w:pPr>
        <w:pStyle w:val="Lijstalinea"/>
        <w:numPr>
          <w:ilvl w:val="0"/>
          <w:numId w:val="21"/>
        </w:numPr>
        <w:spacing w:after="0" w:line="240" w:lineRule="auto"/>
        <w:ind w:left="284"/>
      </w:pPr>
      <w:r w:rsidRPr="00266048">
        <w:t>De overlast voor de buurt moet beperkt worden tot een strikt minimum. Iedereen is verplicht zich zodanig te gedragen dat de (nacht-) rust van de omwonenden niet verstoord wordt.</w:t>
      </w:r>
    </w:p>
    <w:p w:rsidR="007D4A1C" w:rsidRDefault="007D4A1C" w:rsidP="007D4A1C">
      <w:pPr>
        <w:pStyle w:val="Lijstalinea"/>
        <w:numPr>
          <w:ilvl w:val="0"/>
          <w:numId w:val="21"/>
        </w:numPr>
        <w:spacing w:after="0" w:line="240" w:lineRule="auto"/>
        <w:ind w:left="284"/>
      </w:pPr>
      <w:r w:rsidRPr="00266048">
        <w:t xml:space="preserve">De organisator wordt verzocht de aanwezigen hierop te wijzen, in het bijzonder bij het verlaten van </w:t>
      </w:r>
      <w:r w:rsidR="00A91FEF">
        <w:t>het terrein</w:t>
      </w:r>
      <w:r w:rsidRPr="00266048">
        <w:t xml:space="preserve"> (vermijden roepende personen, vertrekkende auto’s enz.).</w:t>
      </w:r>
    </w:p>
    <w:p w:rsidR="007D4A1C" w:rsidRDefault="007D4A1C" w:rsidP="007D4A1C">
      <w:pPr>
        <w:pStyle w:val="Lijstalinea"/>
        <w:numPr>
          <w:ilvl w:val="0"/>
          <w:numId w:val="21"/>
        </w:numPr>
        <w:spacing w:after="0" w:line="240" w:lineRule="auto"/>
        <w:ind w:left="284"/>
      </w:pPr>
      <w:r w:rsidRPr="00266048">
        <w:t xml:space="preserve">De organisator treft de nodige maatregelen om de geluidsproductie en de geluidsoverdracht naar de omgeving te beperken. </w:t>
      </w:r>
    </w:p>
    <w:p w:rsidR="007D4A1C" w:rsidRDefault="007D4A1C" w:rsidP="007D4A1C">
      <w:pPr>
        <w:pStyle w:val="Lijstalinea"/>
        <w:numPr>
          <w:ilvl w:val="0"/>
          <w:numId w:val="21"/>
        </w:numPr>
        <w:spacing w:after="0" w:line="240" w:lineRule="auto"/>
        <w:ind w:left="284"/>
      </w:pPr>
      <w:r w:rsidRPr="00266048">
        <w:t xml:space="preserve">Het geluidsniveau wordt gemeten, geregistreerd en gedurende 1 maand bewaard en ter beschikking gesteld van de toezichthouders en politie conform de bepalingen vermeld in hoofdstuk 5.32 </w:t>
      </w:r>
      <w:proofErr w:type="spellStart"/>
      <w:r w:rsidRPr="00266048">
        <w:t>Vlarem</w:t>
      </w:r>
      <w:proofErr w:type="spellEnd"/>
      <w:r w:rsidRPr="00266048">
        <w:t xml:space="preserve"> II.</w:t>
      </w:r>
    </w:p>
    <w:p w:rsidR="00995773" w:rsidRDefault="00995773" w:rsidP="00995773">
      <w:pPr>
        <w:pStyle w:val="Lijstalinea"/>
        <w:numPr>
          <w:ilvl w:val="0"/>
          <w:numId w:val="21"/>
        </w:numPr>
        <w:spacing w:after="0" w:line="240" w:lineRule="auto"/>
        <w:ind w:left="284"/>
      </w:pPr>
      <w:r>
        <w:t>Binnen = binnen/ buiten = buiten.</w:t>
      </w:r>
    </w:p>
    <w:p w:rsidR="007D4A1C" w:rsidRDefault="007D4A1C" w:rsidP="007D4A1C">
      <w:pPr>
        <w:pStyle w:val="Lijstalinea"/>
        <w:numPr>
          <w:ilvl w:val="0"/>
          <w:numId w:val="21"/>
        </w:numPr>
        <w:spacing w:after="0" w:line="240" w:lineRule="auto"/>
        <w:ind w:left="284"/>
      </w:pPr>
      <w:r w:rsidRPr="00266048">
        <w:t xml:space="preserve">Er wordt op toegezien en/ of geafficheerd dat in geen enkel geval drank wordt meegenomen buiten </w:t>
      </w:r>
      <w:r w:rsidR="00A91FEF">
        <w:t>het terrein</w:t>
      </w:r>
      <w:r w:rsidRPr="00266048">
        <w:t xml:space="preserve"> (rokers, vertrekkende bezoekers, …).</w:t>
      </w:r>
    </w:p>
    <w:p w:rsidR="007D4A1C" w:rsidRPr="00092B49" w:rsidRDefault="007D4A1C" w:rsidP="007D4A1C">
      <w:pPr>
        <w:pStyle w:val="Lijstalinea"/>
        <w:numPr>
          <w:ilvl w:val="0"/>
          <w:numId w:val="21"/>
        </w:numPr>
        <w:spacing w:after="0" w:line="240" w:lineRule="auto"/>
        <w:ind w:left="284"/>
      </w:pPr>
      <w:r w:rsidRPr="00092B49">
        <w:t>Er geldt volgend afbouwscenario:</w:t>
      </w:r>
    </w:p>
    <w:p w:rsidR="000B04C6" w:rsidRPr="000B04C6" w:rsidRDefault="000B04C6" w:rsidP="007D4A1C">
      <w:pPr>
        <w:pStyle w:val="Lijstalinea"/>
        <w:numPr>
          <w:ilvl w:val="1"/>
          <w:numId w:val="21"/>
        </w:numPr>
        <w:spacing w:after="0" w:line="240" w:lineRule="auto"/>
        <w:rPr>
          <w:rFonts w:eastAsia="Times New Roman"/>
        </w:rPr>
      </w:pPr>
      <w:r>
        <w:t>Vrijdag en zaterdag:</w:t>
      </w:r>
    </w:p>
    <w:p w:rsidR="007D4A1C" w:rsidRPr="00092B49" w:rsidRDefault="000B04C6" w:rsidP="000B04C6">
      <w:pPr>
        <w:pStyle w:val="Lijstalinea"/>
        <w:numPr>
          <w:ilvl w:val="2"/>
          <w:numId w:val="21"/>
        </w:numPr>
        <w:spacing w:after="0" w:line="240" w:lineRule="auto"/>
        <w:rPr>
          <w:rFonts w:eastAsia="Times New Roman"/>
        </w:rPr>
      </w:pPr>
      <w:r>
        <w:t>Stipt om 00</w:t>
      </w:r>
      <w:r w:rsidR="007D4A1C" w:rsidRPr="00092B49">
        <w:t xml:space="preserve">.00 uur: </w:t>
      </w:r>
    </w:p>
    <w:p w:rsidR="007D4A1C" w:rsidRPr="00092B49" w:rsidRDefault="007D4A1C" w:rsidP="000B04C6">
      <w:pPr>
        <w:pStyle w:val="Lijstalinea"/>
        <w:numPr>
          <w:ilvl w:val="3"/>
          <w:numId w:val="21"/>
        </w:numPr>
        <w:spacing w:after="0" w:line="240" w:lineRule="auto"/>
        <w:rPr>
          <w:rFonts w:eastAsia="Times New Roman"/>
        </w:rPr>
      </w:pPr>
      <w:r w:rsidRPr="00092B49">
        <w:rPr>
          <w:rFonts w:eastAsia="Times New Roman"/>
        </w:rPr>
        <w:t>Geluidsniveau &lt;85db</w:t>
      </w:r>
    </w:p>
    <w:p w:rsidR="007D4A1C" w:rsidRPr="00092B49" w:rsidRDefault="007D4A1C" w:rsidP="000B04C6">
      <w:pPr>
        <w:pStyle w:val="Lijstalinea"/>
        <w:numPr>
          <w:ilvl w:val="3"/>
          <w:numId w:val="21"/>
        </w:numPr>
        <w:spacing w:after="0" w:line="240" w:lineRule="auto"/>
        <w:rPr>
          <w:rFonts w:eastAsia="Times New Roman"/>
        </w:rPr>
      </w:pPr>
      <w:r w:rsidRPr="00092B49">
        <w:rPr>
          <w:rFonts w:eastAsia="Times New Roman"/>
        </w:rPr>
        <w:t>verkoop drankbonnetjes stopzetten</w:t>
      </w:r>
    </w:p>
    <w:p w:rsidR="007D4A1C" w:rsidRPr="00092B49" w:rsidRDefault="007D4A1C" w:rsidP="000B04C6">
      <w:pPr>
        <w:pStyle w:val="Lijstalinea"/>
        <w:numPr>
          <w:ilvl w:val="3"/>
          <w:numId w:val="21"/>
        </w:numPr>
        <w:spacing w:after="0" w:line="240" w:lineRule="auto"/>
        <w:rPr>
          <w:rFonts w:eastAsia="Times New Roman"/>
        </w:rPr>
      </w:pPr>
      <w:r w:rsidRPr="00092B49">
        <w:rPr>
          <w:rFonts w:eastAsia="Times New Roman"/>
        </w:rPr>
        <w:t>Niemand nieuw meer toelaten tot het evenement</w:t>
      </w:r>
    </w:p>
    <w:p w:rsidR="007D4A1C" w:rsidRPr="00092B49" w:rsidRDefault="007D4A1C" w:rsidP="000B04C6">
      <w:pPr>
        <w:pStyle w:val="Lijstalinea"/>
        <w:numPr>
          <w:ilvl w:val="2"/>
          <w:numId w:val="21"/>
        </w:numPr>
        <w:spacing w:after="0" w:line="240" w:lineRule="auto"/>
        <w:rPr>
          <w:rFonts w:eastAsia="Times New Roman"/>
        </w:rPr>
      </w:pPr>
      <w:r w:rsidRPr="00092B49">
        <w:t>Stipt om 0</w:t>
      </w:r>
      <w:r w:rsidR="000B04C6">
        <w:t>0</w:t>
      </w:r>
      <w:r w:rsidRPr="00092B49">
        <w:t>.30 uur:</w:t>
      </w:r>
    </w:p>
    <w:p w:rsidR="007D4A1C" w:rsidRPr="00092B49" w:rsidRDefault="007D4A1C" w:rsidP="000B04C6">
      <w:pPr>
        <w:pStyle w:val="Lijstalinea"/>
        <w:numPr>
          <w:ilvl w:val="3"/>
          <w:numId w:val="21"/>
        </w:numPr>
        <w:spacing w:after="0" w:line="240" w:lineRule="auto"/>
        <w:rPr>
          <w:rFonts w:eastAsia="Times New Roman"/>
        </w:rPr>
      </w:pPr>
      <w:r w:rsidRPr="00092B49">
        <w:rPr>
          <w:rFonts w:eastAsia="Times New Roman"/>
        </w:rPr>
        <w:t xml:space="preserve">Toog sluiten en bedeling van </w:t>
      </w:r>
      <w:r w:rsidRPr="00092B49">
        <w:rPr>
          <w:rFonts w:eastAsia="Times New Roman"/>
          <w:u w:val="single"/>
        </w:rPr>
        <w:t>alle</w:t>
      </w:r>
      <w:r w:rsidRPr="00092B49">
        <w:rPr>
          <w:rFonts w:eastAsia="Times New Roman"/>
        </w:rPr>
        <w:t xml:space="preserve"> drank stopzetten</w:t>
      </w:r>
    </w:p>
    <w:p w:rsidR="007D4A1C" w:rsidRPr="00092B49" w:rsidRDefault="007D4A1C" w:rsidP="000B04C6">
      <w:pPr>
        <w:pStyle w:val="Lijstalinea"/>
        <w:numPr>
          <w:ilvl w:val="3"/>
          <w:numId w:val="21"/>
        </w:numPr>
        <w:spacing w:after="0" w:line="240" w:lineRule="auto"/>
        <w:rPr>
          <w:rFonts w:eastAsia="Times New Roman"/>
        </w:rPr>
      </w:pPr>
      <w:r w:rsidRPr="00092B49">
        <w:rPr>
          <w:rFonts w:eastAsia="Times New Roman"/>
        </w:rPr>
        <w:t>Witte standaard verlichting gedeeltelijk aansteken</w:t>
      </w:r>
    </w:p>
    <w:p w:rsidR="007D4A1C" w:rsidRPr="00092B49" w:rsidRDefault="000B04C6" w:rsidP="000B04C6">
      <w:pPr>
        <w:pStyle w:val="Lijstalinea"/>
        <w:numPr>
          <w:ilvl w:val="2"/>
          <w:numId w:val="21"/>
        </w:numPr>
        <w:spacing w:after="0" w:line="240" w:lineRule="auto"/>
        <w:rPr>
          <w:rFonts w:eastAsia="Times New Roman"/>
        </w:rPr>
      </w:pPr>
      <w:r>
        <w:t>Stipt om 01</w:t>
      </w:r>
      <w:r w:rsidR="007D4A1C" w:rsidRPr="00092B49">
        <w:t>.00 uur:</w:t>
      </w:r>
    </w:p>
    <w:p w:rsidR="007D4A1C" w:rsidRDefault="007D4A1C" w:rsidP="000B04C6">
      <w:pPr>
        <w:pStyle w:val="Lijstalinea"/>
        <w:numPr>
          <w:ilvl w:val="3"/>
          <w:numId w:val="21"/>
        </w:numPr>
        <w:spacing w:after="0" w:line="240" w:lineRule="auto"/>
        <w:rPr>
          <w:rFonts w:eastAsia="Times New Roman"/>
        </w:rPr>
      </w:pPr>
      <w:r w:rsidRPr="00092B49">
        <w:rPr>
          <w:rFonts w:eastAsia="Times New Roman"/>
        </w:rPr>
        <w:t>Muziek volledig AF en iedereen naar buiten.</w:t>
      </w:r>
    </w:p>
    <w:p w:rsidR="000B04C6" w:rsidRDefault="000B04C6" w:rsidP="000B04C6">
      <w:pPr>
        <w:pStyle w:val="Lijstalinea"/>
        <w:numPr>
          <w:ilvl w:val="1"/>
          <w:numId w:val="21"/>
        </w:numPr>
        <w:spacing w:after="0" w:line="240" w:lineRule="auto"/>
        <w:rPr>
          <w:rFonts w:eastAsia="Times New Roman"/>
        </w:rPr>
      </w:pPr>
      <w:r>
        <w:rPr>
          <w:rFonts w:eastAsia="Times New Roman"/>
        </w:rPr>
        <w:t>Zondag:</w:t>
      </w:r>
    </w:p>
    <w:p w:rsidR="000B04C6" w:rsidRPr="00092B49" w:rsidRDefault="000B04C6" w:rsidP="000B04C6">
      <w:pPr>
        <w:pStyle w:val="Lijstalinea"/>
        <w:numPr>
          <w:ilvl w:val="2"/>
          <w:numId w:val="21"/>
        </w:numPr>
        <w:spacing w:after="0" w:line="240" w:lineRule="auto"/>
        <w:rPr>
          <w:rFonts w:eastAsia="Times New Roman"/>
        </w:rPr>
      </w:pPr>
      <w:r>
        <w:t xml:space="preserve">Stipt om </w:t>
      </w:r>
      <w:r>
        <w:t>20</w:t>
      </w:r>
      <w:r w:rsidRPr="00092B49">
        <w:t xml:space="preserve">.00 uur: </w:t>
      </w:r>
    </w:p>
    <w:p w:rsidR="000B04C6" w:rsidRPr="00092B49" w:rsidRDefault="000B04C6" w:rsidP="000B04C6">
      <w:pPr>
        <w:pStyle w:val="Lijstalinea"/>
        <w:numPr>
          <w:ilvl w:val="3"/>
          <w:numId w:val="21"/>
        </w:numPr>
        <w:spacing w:after="0" w:line="240" w:lineRule="auto"/>
        <w:rPr>
          <w:rFonts w:eastAsia="Times New Roman"/>
        </w:rPr>
      </w:pPr>
      <w:r w:rsidRPr="00092B49">
        <w:rPr>
          <w:rFonts w:eastAsia="Times New Roman"/>
        </w:rPr>
        <w:t>Geluidsniveau &lt;85db</w:t>
      </w:r>
    </w:p>
    <w:p w:rsidR="000B04C6" w:rsidRPr="00092B49" w:rsidRDefault="000B04C6" w:rsidP="000B04C6">
      <w:pPr>
        <w:pStyle w:val="Lijstalinea"/>
        <w:numPr>
          <w:ilvl w:val="3"/>
          <w:numId w:val="21"/>
        </w:numPr>
        <w:spacing w:after="0" w:line="240" w:lineRule="auto"/>
        <w:rPr>
          <w:rFonts w:eastAsia="Times New Roman"/>
        </w:rPr>
      </w:pPr>
      <w:r w:rsidRPr="00092B49">
        <w:rPr>
          <w:rFonts w:eastAsia="Times New Roman"/>
        </w:rPr>
        <w:t>verkoop drankbonnetjes stopzetten</w:t>
      </w:r>
    </w:p>
    <w:p w:rsidR="000B04C6" w:rsidRPr="00092B49" w:rsidRDefault="000B04C6" w:rsidP="000B04C6">
      <w:pPr>
        <w:pStyle w:val="Lijstalinea"/>
        <w:numPr>
          <w:ilvl w:val="3"/>
          <w:numId w:val="21"/>
        </w:numPr>
        <w:spacing w:after="0" w:line="240" w:lineRule="auto"/>
        <w:rPr>
          <w:rFonts w:eastAsia="Times New Roman"/>
        </w:rPr>
      </w:pPr>
      <w:r w:rsidRPr="00092B49">
        <w:rPr>
          <w:rFonts w:eastAsia="Times New Roman"/>
        </w:rPr>
        <w:t>Niemand nieuw meer toelaten tot het evenement</w:t>
      </w:r>
    </w:p>
    <w:p w:rsidR="000B04C6" w:rsidRPr="00092B49" w:rsidRDefault="000B04C6" w:rsidP="000B04C6">
      <w:pPr>
        <w:pStyle w:val="Lijstalinea"/>
        <w:numPr>
          <w:ilvl w:val="2"/>
          <w:numId w:val="21"/>
        </w:numPr>
        <w:spacing w:after="0" w:line="240" w:lineRule="auto"/>
        <w:rPr>
          <w:rFonts w:eastAsia="Times New Roman"/>
        </w:rPr>
      </w:pPr>
      <w:r>
        <w:t>Stipt om 20</w:t>
      </w:r>
      <w:r w:rsidRPr="00092B49">
        <w:t>.30 uur:</w:t>
      </w:r>
    </w:p>
    <w:p w:rsidR="000B04C6" w:rsidRPr="00092B49" w:rsidRDefault="000B04C6" w:rsidP="000B04C6">
      <w:pPr>
        <w:pStyle w:val="Lijstalinea"/>
        <w:numPr>
          <w:ilvl w:val="3"/>
          <w:numId w:val="21"/>
        </w:numPr>
        <w:spacing w:after="0" w:line="240" w:lineRule="auto"/>
        <w:rPr>
          <w:rFonts w:eastAsia="Times New Roman"/>
        </w:rPr>
      </w:pPr>
      <w:r w:rsidRPr="00092B49">
        <w:rPr>
          <w:rFonts w:eastAsia="Times New Roman"/>
        </w:rPr>
        <w:t xml:space="preserve">Toog sluiten en bedeling van </w:t>
      </w:r>
      <w:r w:rsidRPr="00092B49">
        <w:rPr>
          <w:rFonts w:eastAsia="Times New Roman"/>
          <w:u w:val="single"/>
        </w:rPr>
        <w:t>alle</w:t>
      </w:r>
      <w:r w:rsidRPr="00092B49">
        <w:rPr>
          <w:rFonts w:eastAsia="Times New Roman"/>
        </w:rPr>
        <w:t xml:space="preserve"> drank stopzetten</w:t>
      </w:r>
    </w:p>
    <w:p w:rsidR="000B04C6" w:rsidRPr="00092B49" w:rsidRDefault="000B04C6" w:rsidP="000B04C6">
      <w:pPr>
        <w:pStyle w:val="Lijstalinea"/>
        <w:numPr>
          <w:ilvl w:val="3"/>
          <w:numId w:val="21"/>
        </w:numPr>
        <w:spacing w:after="0" w:line="240" w:lineRule="auto"/>
        <w:rPr>
          <w:rFonts w:eastAsia="Times New Roman"/>
        </w:rPr>
      </w:pPr>
      <w:r w:rsidRPr="00092B49">
        <w:rPr>
          <w:rFonts w:eastAsia="Times New Roman"/>
        </w:rPr>
        <w:t>Witte standaard verlichting gedeeltelijk aansteken</w:t>
      </w:r>
    </w:p>
    <w:p w:rsidR="000B04C6" w:rsidRPr="00092B49" w:rsidRDefault="000B04C6" w:rsidP="000B04C6">
      <w:pPr>
        <w:pStyle w:val="Lijstalinea"/>
        <w:numPr>
          <w:ilvl w:val="2"/>
          <w:numId w:val="21"/>
        </w:numPr>
        <w:spacing w:after="0" w:line="240" w:lineRule="auto"/>
        <w:rPr>
          <w:rFonts w:eastAsia="Times New Roman"/>
        </w:rPr>
      </w:pPr>
      <w:r>
        <w:t>Stipt om 21</w:t>
      </w:r>
      <w:r w:rsidRPr="00092B49">
        <w:t>.00 uur:</w:t>
      </w:r>
    </w:p>
    <w:p w:rsidR="000B04C6" w:rsidRPr="000B04C6" w:rsidRDefault="000B04C6" w:rsidP="000B04C6">
      <w:pPr>
        <w:pStyle w:val="Lijstalinea"/>
        <w:numPr>
          <w:ilvl w:val="3"/>
          <w:numId w:val="21"/>
        </w:numPr>
        <w:spacing w:after="0" w:line="240" w:lineRule="auto"/>
        <w:rPr>
          <w:rFonts w:eastAsia="Times New Roman"/>
        </w:rPr>
      </w:pPr>
      <w:r w:rsidRPr="00092B49">
        <w:rPr>
          <w:rFonts w:eastAsia="Times New Roman"/>
        </w:rPr>
        <w:t>Muziek volledig AF en iedereen naar buiten.</w:t>
      </w:r>
    </w:p>
    <w:p w:rsidR="007D4A1C" w:rsidRPr="00092B49" w:rsidRDefault="007D4A1C" w:rsidP="007D4A1C">
      <w:pPr>
        <w:pStyle w:val="Lijstalinea"/>
        <w:numPr>
          <w:ilvl w:val="0"/>
          <w:numId w:val="21"/>
        </w:numPr>
        <w:spacing w:after="0" w:line="240" w:lineRule="auto"/>
        <w:ind w:left="284"/>
      </w:pPr>
      <w:r w:rsidRPr="00092B49">
        <w:t>De organisator afficheert dit scenario en laat dit door de disc-jockey omroepen zodat de aanwezigen hiervan tijdig op de hoogte worden gesteld.</w:t>
      </w:r>
    </w:p>
    <w:p w:rsidR="004D21BF" w:rsidRPr="003E30A4" w:rsidRDefault="004D21BF" w:rsidP="004D21BF">
      <w:pPr>
        <w:pStyle w:val="Kop2"/>
        <w:rPr>
          <w:rFonts w:eastAsia="Calibri"/>
        </w:rPr>
      </w:pPr>
      <w:r w:rsidRPr="003E30A4">
        <w:rPr>
          <w:rFonts w:eastAsia="Calibri"/>
        </w:rPr>
        <w:t>VERKEERSVEILIGHEID EN AFVALBEHEER</w:t>
      </w:r>
    </w:p>
    <w:p w:rsidR="007D4A1C" w:rsidRPr="00092B49" w:rsidRDefault="007D4A1C" w:rsidP="007D4A1C">
      <w:pPr>
        <w:pStyle w:val="Lijstalinea"/>
        <w:numPr>
          <w:ilvl w:val="0"/>
          <w:numId w:val="28"/>
        </w:numPr>
        <w:spacing w:after="0" w:line="240" w:lineRule="auto"/>
        <w:ind w:left="284"/>
      </w:pPr>
      <w:r w:rsidRPr="00092B49">
        <w:t>De overlast voor de buurt moet beperkt worden tot een strikt minimum.</w:t>
      </w:r>
    </w:p>
    <w:p w:rsidR="007D4A1C" w:rsidRPr="00092B49" w:rsidRDefault="007D4A1C" w:rsidP="007D4A1C">
      <w:pPr>
        <w:pStyle w:val="Lijstalinea"/>
        <w:numPr>
          <w:ilvl w:val="0"/>
          <w:numId w:val="28"/>
        </w:numPr>
        <w:spacing w:after="0" w:line="240" w:lineRule="auto"/>
        <w:ind w:left="284"/>
      </w:pPr>
      <w:r w:rsidRPr="00092B49">
        <w:t>De organisator is niet verantwoordelijk voor individuele verkeersovertredingen, maar wordt wel verzocht om de aanwezigen te wijzen op de nalevingsplicht van het verkeersreglement (bv. foutief parkeren, rijden onder invloed).</w:t>
      </w:r>
    </w:p>
    <w:p w:rsidR="007D4A1C" w:rsidRPr="00092B49" w:rsidRDefault="007D4A1C" w:rsidP="007D4A1C">
      <w:pPr>
        <w:pStyle w:val="Lijstalinea"/>
        <w:numPr>
          <w:ilvl w:val="0"/>
          <w:numId w:val="28"/>
        </w:numPr>
        <w:spacing w:after="0" w:line="240" w:lineRule="auto"/>
        <w:ind w:left="284"/>
      </w:pPr>
      <w:r w:rsidRPr="00092B49">
        <w:t xml:space="preserve">De organisator staat zelf in voor de inzameling en verwerking van het afval dat ten gevolge de activiteit ontstaat.  Er dient gebruik gemaakt te worden van de normale </w:t>
      </w:r>
      <w:proofErr w:type="spellStart"/>
      <w:r w:rsidRPr="00092B49">
        <w:t>inzamelrecipiënten</w:t>
      </w:r>
      <w:proofErr w:type="spellEnd"/>
      <w:r w:rsidRPr="00092B49">
        <w:t xml:space="preserve"> (groene huisvuilzak voor restafval, witte zak voor plantaardig </w:t>
      </w:r>
      <w:r w:rsidRPr="00092B49">
        <w:lastRenderedPageBreak/>
        <w:t xml:space="preserve">materiaal, blauwe zak voor PMD), of er kunnen bij </w:t>
      </w:r>
      <w:proofErr w:type="spellStart"/>
      <w:r w:rsidRPr="00092B49">
        <w:t>Incovo</w:t>
      </w:r>
      <w:proofErr w:type="spellEnd"/>
      <w:r w:rsidRPr="00092B49">
        <w:t xml:space="preserve"> of bij een andere firma containers gehuurd worden.</w:t>
      </w:r>
    </w:p>
    <w:p w:rsidR="007D4A1C" w:rsidRPr="00092B49" w:rsidRDefault="007D4A1C" w:rsidP="007D4A1C">
      <w:pPr>
        <w:pStyle w:val="Lijstalinea"/>
        <w:numPr>
          <w:ilvl w:val="0"/>
          <w:numId w:val="28"/>
        </w:numPr>
        <w:spacing w:after="0" w:line="240" w:lineRule="auto"/>
        <w:ind w:left="284"/>
      </w:pPr>
      <w:r w:rsidRPr="00092B49">
        <w:t xml:space="preserve">Het gebruik van herbruikbare materialen is verplicht tenzij je 95% juist selecteert om te recycleren. </w:t>
      </w:r>
    </w:p>
    <w:p w:rsidR="004D21BF" w:rsidRPr="003E30A4" w:rsidRDefault="004D21BF" w:rsidP="004D21BF">
      <w:pPr>
        <w:pStyle w:val="Kop2"/>
        <w:rPr>
          <w:rFonts w:eastAsia="Calibri"/>
        </w:rPr>
      </w:pPr>
      <w:r w:rsidRPr="003E30A4">
        <w:rPr>
          <w:rFonts w:eastAsia="Calibri"/>
        </w:rPr>
        <w:t>HANDHAVING</w:t>
      </w:r>
    </w:p>
    <w:p w:rsidR="007D4A1C" w:rsidRPr="00092B49" w:rsidRDefault="007D4A1C" w:rsidP="007D4A1C">
      <w:pPr>
        <w:pStyle w:val="Lijstalinea"/>
        <w:numPr>
          <w:ilvl w:val="0"/>
          <w:numId w:val="29"/>
        </w:numPr>
        <w:spacing w:after="0" w:line="240" w:lineRule="auto"/>
        <w:ind w:left="284"/>
      </w:pPr>
      <w:r w:rsidRPr="00092B49">
        <w:t>Onverminderd de bevoegdheden van de toezichthouders overeenkomstig het milieuhandhavingsdecreet en –besluit, kunnen de lokale politie en de gemeentelijke toezichthouder(s) steeds overgaan tot de naleving van de geluidsnormen.  Ze kunnen het geluidsniveau laten verminderen en het stilleggen van de activiteit voorstellen.</w:t>
      </w:r>
    </w:p>
    <w:p w:rsidR="007D4A1C" w:rsidRPr="00092B49" w:rsidRDefault="007D4A1C" w:rsidP="007D4A1C">
      <w:pPr>
        <w:pStyle w:val="Lijstalinea"/>
        <w:numPr>
          <w:ilvl w:val="0"/>
          <w:numId w:val="29"/>
        </w:numPr>
        <w:spacing w:after="0" w:line="240" w:lineRule="auto"/>
        <w:ind w:left="284"/>
      </w:pPr>
      <w:r w:rsidRPr="00092B49">
        <w:t>Indien de politie tijdens het evenement de organisator aanmaant om het geluidsvolume tot een aanvaardbaar niveau te brengen, zal bij de eerste vraag hieraan onmiddellijk gevolg worden gegeven.</w:t>
      </w:r>
    </w:p>
    <w:p w:rsidR="007D4A1C" w:rsidRPr="00092B49" w:rsidRDefault="007D4A1C" w:rsidP="007D4A1C">
      <w:pPr>
        <w:pStyle w:val="Lijstalinea"/>
        <w:numPr>
          <w:ilvl w:val="0"/>
          <w:numId w:val="29"/>
        </w:numPr>
        <w:spacing w:after="0" w:line="240" w:lineRule="auto"/>
        <w:ind w:left="284"/>
      </w:pPr>
      <w:r w:rsidRPr="00092B49">
        <w:t>Wanneer de bovenvermelde voorwaarden en schikkingen niet worden nageleefd, zal de activiteit op bevel van de politie onmiddellijk worden stopgezet.</w:t>
      </w:r>
    </w:p>
    <w:p w:rsidR="004D21BF" w:rsidRPr="003E30A4" w:rsidRDefault="004D21BF" w:rsidP="004D21BF">
      <w:pPr>
        <w:pStyle w:val="Kop2"/>
        <w:rPr>
          <w:rFonts w:eastAsia="Calibri"/>
        </w:rPr>
      </w:pPr>
      <w:r w:rsidRPr="003E30A4">
        <w:rPr>
          <w:rFonts w:eastAsia="Calibri"/>
        </w:rPr>
        <w:t>NALEVING VOORWAARDEN</w:t>
      </w:r>
    </w:p>
    <w:p w:rsidR="00266D50" w:rsidRPr="00092B49" w:rsidRDefault="00266D50" w:rsidP="00266D50">
      <w:pPr>
        <w:pStyle w:val="Lijstalinea"/>
        <w:numPr>
          <w:ilvl w:val="0"/>
          <w:numId w:val="30"/>
        </w:numPr>
        <w:spacing w:after="0" w:line="240" w:lineRule="auto"/>
        <w:ind w:left="284"/>
      </w:pPr>
      <w:r w:rsidRPr="00092B49">
        <w:t>Bij niet-naleving van de afsprakennota kan een toelating voor een volgende activiteit worden geweigerd.</w:t>
      </w:r>
    </w:p>
    <w:p w:rsidR="00266D50" w:rsidRPr="00092B49" w:rsidRDefault="00266D50" w:rsidP="00266D50">
      <w:pPr>
        <w:pStyle w:val="Lijstalinea"/>
        <w:numPr>
          <w:ilvl w:val="0"/>
          <w:numId w:val="30"/>
        </w:numPr>
        <w:spacing w:after="0" w:line="240" w:lineRule="auto"/>
        <w:ind w:left="284"/>
      </w:pPr>
      <w:r w:rsidRPr="00092B49">
        <w:t>De gemeente wordt tevens voorafgaand op de hoogte gebracht van elke wijziging aan het draaiboek.</w:t>
      </w:r>
    </w:p>
    <w:p w:rsidR="004D21BF" w:rsidRPr="003E30A4" w:rsidRDefault="004D21BF" w:rsidP="004D21BF">
      <w:pPr>
        <w:pStyle w:val="Kop2"/>
        <w:rPr>
          <w:rFonts w:eastAsia="Calibri"/>
        </w:rPr>
      </w:pPr>
      <w:r w:rsidRPr="003E30A4">
        <w:rPr>
          <w:rFonts w:eastAsia="Calibri"/>
        </w:rPr>
        <w:t>OPMERKINGEN</w:t>
      </w:r>
    </w:p>
    <w:p w:rsidR="00B961E8" w:rsidRDefault="00266D50" w:rsidP="00B961E8">
      <w:pPr>
        <w:pStyle w:val="Lijstalinea"/>
        <w:numPr>
          <w:ilvl w:val="0"/>
          <w:numId w:val="31"/>
        </w:numPr>
        <w:spacing w:after="0" w:line="240" w:lineRule="auto"/>
        <w:ind w:left="284"/>
      </w:pPr>
      <w:r w:rsidRPr="00092B49">
        <w:t xml:space="preserve">Er mogen </w:t>
      </w:r>
      <w:r w:rsidRPr="00B961E8">
        <w:rPr>
          <w:b/>
        </w:rPr>
        <w:t>geen sterke dranken</w:t>
      </w:r>
      <w:r w:rsidRPr="00092B49">
        <w:t xml:space="preserve"> verkocht worden, ook niet in gemengde vorm. Er dient ten strengste op toegezien te worden dat (jeugdige) bezoekers zelf geen sterke drank binnen smokkelen voor consumptie ter plaatse.</w:t>
      </w:r>
    </w:p>
    <w:p w:rsidR="00B961E8" w:rsidRPr="00B961E8" w:rsidRDefault="00B961E8" w:rsidP="00B961E8">
      <w:pPr>
        <w:pStyle w:val="Lijstalinea"/>
        <w:numPr>
          <w:ilvl w:val="0"/>
          <w:numId w:val="31"/>
        </w:numPr>
        <w:spacing w:after="0" w:line="240" w:lineRule="auto"/>
        <w:ind w:left="284"/>
        <w:rPr>
          <w:color w:val="808080" w:themeColor="background1" w:themeShade="80"/>
        </w:rPr>
      </w:pPr>
      <w:r w:rsidRPr="00B961E8">
        <w:rPr>
          <w:color w:val="808080" w:themeColor="background1" w:themeShade="80"/>
        </w:rPr>
        <w:t xml:space="preserve">Vanuit de organisatie er trachten op toe te zien dat er geen alcoholische drank(en) worden doorgegeven aan -16 jarigen. </w:t>
      </w:r>
    </w:p>
    <w:p w:rsidR="00266D50" w:rsidRPr="00092B49" w:rsidRDefault="00266D50" w:rsidP="00266D50">
      <w:pPr>
        <w:pStyle w:val="Lijstalinea"/>
        <w:numPr>
          <w:ilvl w:val="0"/>
          <w:numId w:val="31"/>
        </w:numPr>
        <w:spacing w:after="0" w:line="240" w:lineRule="auto"/>
        <w:ind w:left="284"/>
      </w:pPr>
      <w:r w:rsidRPr="00092B49">
        <w:t>Geen alcohol schenken aan personen die al kennelijk dronken zijn.</w:t>
      </w:r>
    </w:p>
    <w:p w:rsidR="00266D50" w:rsidRPr="00092B49" w:rsidRDefault="00266D50" w:rsidP="00266D50">
      <w:pPr>
        <w:pStyle w:val="Lijstalinea"/>
        <w:numPr>
          <w:ilvl w:val="0"/>
          <w:numId w:val="31"/>
        </w:numPr>
        <w:spacing w:after="0" w:line="240" w:lineRule="auto"/>
        <w:ind w:left="284"/>
      </w:pPr>
      <w:r w:rsidRPr="00092B49">
        <w:t>Bij twijfel over de leeftijdsgrens moet de leeftijd door de klant aangetoond worden, anders wordt er niet geschonken.</w:t>
      </w:r>
    </w:p>
    <w:p w:rsidR="00266D50" w:rsidRPr="00092B49" w:rsidRDefault="00266D50" w:rsidP="00266D50">
      <w:pPr>
        <w:pStyle w:val="Lijstalinea"/>
        <w:numPr>
          <w:ilvl w:val="0"/>
          <w:numId w:val="31"/>
        </w:numPr>
        <w:spacing w:after="0" w:line="240" w:lineRule="auto"/>
        <w:ind w:left="284"/>
      </w:pPr>
      <w:r w:rsidRPr="00092B49">
        <w:t>Volledige identiteit van de twee verantwoordelijken + oproepnummer waarop zij tijdens het evenement bereikbaar zijn. Zij dienen meerderjarig te zijn en ook voor en tijdens het evenement nuchter te zijn.</w:t>
      </w:r>
    </w:p>
    <w:p w:rsidR="00266D50" w:rsidRPr="00092B49" w:rsidRDefault="00266D50" w:rsidP="00266D50">
      <w:pPr>
        <w:pStyle w:val="Lijstalinea"/>
        <w:numPr>
          <w:ilvl w:val="0"/>
          <w:numId w:val="31"/>
        </w:numPr>
        <w:spacing w:after="0" w:line="240" w:lineRule="auto"/>
        <w:ind w:left="284"/>
      </w:pPr>
      <w:r w:rsidRPr="00092B49">
        <w:t>Overnachten is niet toegestaan (werd ook niet aangevraagd).</w:t>
      </w:r>
    </w:p>
    <w:p w:rsidR="00FF7CB1" w:rsidRPr="00FF7CB1" w:rsidRDefault="00FF7CB1" w:rsidP="00266D50">
      <w:pPr>
        <w:pStyle w:val="Lijstalinea"/>
        <w:numPr>
          <w:ilvl w:val="0"/>
          <w:numId w:val="31"/>
        </w:numPr>
        <w:spacing w:after="0" w:line="240" w:lineRule="auto"/>
        <w:ind w:left="284"/>
        <w:rPr>
          <w:color w:val="808080" w:themeColor="background1" w:themeShade="80"/>
        </w:rPr>
      </w:pPr>
      <w:r w:rsidRPr="00FF7CB1">
        <w:rPr>
          <w:color w:val="808080" w:themeColor="background1" w:themeShade="80"/>
        </w:rPr>
        <w:t>Enkel tickets in voorverkoop, geen enkel toegangsticket meer aan de ingang verkopen. M.a.w. toegang enkel voor personen met een toegangsticket in voorverkoop,</w:t>
      </w:r>
    </w:p>
    <w:p w:rsidR="00EE0304" w:rsidRPr="00AD0C90" w:rsidRDefault="00EE0304" w:rsidP="00311B5D">
      <w:pPr>
        <w:spacing w:after="0" w:line="240" w:lineRule="auto"/>
        <w:rPr>
          <w:rFonts w:asciiTheme="majorHAnsi" w:hAnsiTheme="majorHAnsi"/>
          <w:color w:val="6F6F6E"/>
        </w:rPr>
      </w:pPr>
    </w:p>
    <w:p w:rsidR="00266D50" w:rsidRPr="0033796D" w:rsidRDefault="00266D50" w:rsidP="00266D50">
      <w:r w:rsidRPr="0033796D">
        <w:t xml:space="preserve">Deze afsprakennota is opgesteld onder voorbehoud van eventuele latere wijzigingen van de federale maatregelen m.b.t. het COVID-19- virus. </w:t>
      </w:r>
    </w:p>
    <w:p w:rsidR="00266D50" w:rsidRPr="00266D50" w:rsidRDefault="00266D50" w:rsidP="00266D50">
      <w:r>
        <w:t>Gerda Van den Brande</w:t>
      </w:r>
      <w:r>
        <w:tab/>
      </w:r>
      <w:r>
        <w:tab/>
      </w:r>
      <w:r>
        <w:tab/>
      </w:r>
      <w:r>
        <w:tab/>
      </w:r>
      <w:r>
        <w:tab/>
      </w:r>
      <w:r>
        <w:tab/>
      </w:r>
      <w:r w:rsidR="000B04C6" w:rsidRPr="00DF4C58">
        <w:rPr>
          <w:rFonts w:asciiTheme="majorHAnsi" w:hAnsiTheme="majorHAnsi"/>
          <w:b/>
          <w:color w:val="6F6F6E"/>
        </w:rPr>
        <w:t>Luca Cloots</w:t>
      </w:r>
      <w:bookmarkStart w:id="0" w:name="_GoBack"/>
      <w:bookmarkEnd w:id="0"/>
      <w:r>
        <w:br/>
      </w:r>
      <w:r w:rsidRPr="00266D50">
        <w:rPr>
          <w:i/>
        </w:rPr>
        <w:t>Burgemeester</w:t>
      </w:r>
      <w:r w:rsidRPr="00266D50">
        <w:rPr>
          <w:i/>
        </w:rPr>
        <w:tab/>
      </w:r>
      <w:r w:rsidRPr="00266D50">
        <w:rPr>
          <w:rFonts w:ascii="Calibri" w:hAnsi="Calibri" w:cs="Calibri"/>
          <w:i/>
          <w:iCs/>
          <w:color w:val="808080" w:themeColor="background1" w:themeShade="80"/>
          <w:shd w:val="clear" w:color="auto" w:fill="FFFFFF"/>
        </w:rPr>
        <w:tab/>
      </w:r>
      <w:r w:rsidRPr="00266D50">
        <w:rPr>
          <w:i/>
        </w:rPr>
        <w:tab/>
      </w:r>
      <w:r w:rsidRPr="00266D50">
        <w:rPr>
          <w:i/>
        </w:rPr>
        <w:tab/>
      </w:r>
      <w:r w:rsidRPr="00266D50">
        <w:rPr>
          <w:i/>
        </w:rPr>
        <w:tab/>
      </w:r>
      <w:r w:rsidRPr="00266D50">
        <w:rPr>
          <w:i/>
        </w:rPr>
        <w:tab/>
      </w:r>
      <w:r w:rsidRPr="00266D50">
        <w:rPr>
          <w:i/>
        </w:rPr>
        <w:tab/>
        <w:t>Hoofdverantwoordelijke</w:t>
      </w:r>
    </w:p>
    <w:p w:rsidR="00266D50" w:rsidRDefault="00266D50" w:rsidP="00266D50">
      <w:pPr>
        <w:pStyle w:val="Geenafstand"/>
        <w:rPr>
          <w:rFonts w:asciiTheme="majorHAnsi" w:hAnsiTheme="majorHAnsi"/>
          <w:color w:val="6F6F6E"/>
        </w:rPr>
      </w:pPr>
    </w:p>
    <w:p w:rsidR="00266D50" w:rsidRDefault="00266D50" w:rsidP="00266D50">
      <w:pPr>
        <w:pStyle w:val="Geenafstand"/>
        <w:rPr>
          <w:rFonts w:asciiTheme="majorHAnsi" w:hAnsiTheme="majorHAnsi"/>
          <w:color w:val="6F6F6E"/>
        </w:rPr>
      </w:pPr>
    </w:p>
    <w:p w:rsidR="00266D50" w:rsidRDefault="00266D50" w:rsidP="00266D50">
      <w:pPr>
        <w:pStyle w:val="Geenafstand"/>
        <w:rPr>
          <w:rFonts w:asciiTheme="majorHAnsi" w:hAnsiTheme="majorHAnsi"/>
          <w:color w:val="6F6F6E"/>
        </w:rPr>
      </w:pPr>
    </w:p>
    <w:p w:rsidR="00266D50" w:rsidRPr="0080610B" w:rsidRDefault="00266D50" w:rsidP="00266D50">
      <w:pPr>
        <w:pStyle w:val="Geenafstand"/>
        <w:rPr>
          <w:rFonts w:asciiTheme="majorHAnsi" w:hAnsiTheme="majorHAnsi"/>
          <w:color w:val="6F6F6E"/>
        </w:rPr>
      </w:pPr>
      <w:r>
        <w:rPr>
          <w:rFonts w:asciiTheme="majorHAnsi" w:hAnsiTheme="majorHAnsi"/>
          <w:color w:val="6F6F6E"/>
        </w:rPr>
        <w:t>…………………………………………</w:t>
      </w:r>
      <w:r>
        <w:rPr>
          <w:rFonts w:asciiTheme="majorHAnsi" w:hAnsiTheme="majorHAnsi"/>
          <w:color w:val="6F6F6E"/>
        </w:rPr>
        <w:tab/>
      </w:r>
      <w:r>
        <w:rPr>
          <w:rFonts w:asciiTheme="majorHAnsi" w:hAnsiTheme="majorHAnsi"/>
          <w:color w:val="6F6F6E"/>
        </w:rPr>
        <w:tab/>
      </w:r>
      <w:r>
        <w:rPr>
          <w:rFonts w:asciiTheme="majorHAnsi" w:hAnsiTheme="majorHAnsi"/>
          <w:color w:val="6F6F6E"/>
        </w:rPr>
        <w:tab/>
      </w:r>
      <w:r>
        <w:rPr>
          <w:rFonts w:asciiTheme="majorHAnsi" w:hAnsiTheme="majorHAnsi"/>
          <w:color w:val="6F6F6E"/>
        </w:rPr>
        <w:tab/>
      </w:r>
      <w:r>
        <w:rPr>
          <w:rFonts w:asciiTheme="majorHAnsi" w:hAnsiTheme="majorHAnsi"/>
          <w:color w:val="6F6F6E"/>
        </w:rPr>
        <w:tab/>
        <w:t>……………………………………………</w:t>
      </w:r>
    </w:p>
    <w:p w:rsidR="003625CF" w:rsidRPr="0080610B" w:rsidRDefault="003625CF" w:rsidP="00266D50">
      <w:pPr>
        <w:spacing w:after="0" w:line="240" w:lineRule="auto"/>
        <w:rPr>
          <w:rFonts w:asciiTheme="majorHAnsi" w:hAnsiTheme="majorHAnsi"/>
          <w:color w:val="6F6F6E"/>
        </w:rPr>
      </w:pPr>
    </w:p>
    <w:sectPr w:rsidR="003625CF" w:rsidRPr="0080610B" w:rsidSect="00F17B9A">
      <w:headerReference w:type="even" r:id="rId8"/>
      <w:headerReference w:type="default" r:id="rId9"/>
      <w:footerReference w:type="even" r:id="rId10"/>
      <w:footerReference w:type="default" r:id="rId11"/>
      <w:headerReference w:type="first" r:id="rId12"/>
      <w:footerReference w:type="first" r:id="rId13"/>
      <w:pgSz w:w="11900" w:h="16840"/>
      <w:pgMar w:top="2410" w:right="1418" w:bottom="567" w:left="1871" w:header="1413" w:footer="96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C8D" w:rsidRDefault="00C60C8D" w:rsidP="00A6753D">
      <w:r>
        <w:separator/>
      </w:r>
    </w:p>
  </w:endnote>
  <w:endnote w:type="continuationSeparator" w:id="0">
    <w:p w:rsidR="00C60C8D" w:rsidRDefault="00C60C8D" w:rsidP="00A6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iorgio">
    <w:panose1 w:val="00000000000000000000"/>
    <w:charset w:val="00"/>
    <w:family w:val="auto"/>
    <w:pitch w:val="variable"/>
    <w:sig w:usb0="A000006F" w:usb1="0000000A" w:usb2="00000000" w:usb3="00000000" w:csb0="00000111"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A2E" w:rsidRDefault="00433A2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C8D" w:rsidRPr="00372DF8" w:rsidRDefault="00C60C8D" w:rsidP="00F00822">
    <w:pPr>
      <w:pStyle w:val="Voettekst"/>
      <w:pBdr>
        <w:top w:val="single" w:sz="4" w:space="1" w:color="A6CE3E"/>
      </w:pBdr>
      <w:tabs>
        <w:tab w:val="clear" w:pos="4536"/>
        <w:tab w:val="clear" w:pos="9072"/>
        <w:tab w:val="left" w:pos="2268"/>
        <w:tab w:val="left" w:pos="3969"/>
        <w:tab w:val="left" w:pos="5245"/>
        <w:tab w:val="left" w:pos="5812"/>
        <w:tab w:val="left" w:pos="7371"/>
      </w:tabs>
      <w:rPr>
        <w:b/>
        <w:color w:val="A6CE3E"/>
        <w:sz w:val="18"/>
        <w:szCs w:val="18"/>
      </w:rPr>
    </w:pPr>
    <w:r w:rsidRPr="00B76CDA">
      <w:rPr>
        <w:rFonts w:asciiTheme="majorHAnsi" w:hAnsiTheme="majorHAnsi"/>
        <w:b/>
        <w:color w:val="A6CE3E"/>
        <w:sz w:val="18"/>
        <w:szCs w:val="18"/>
      </w:rPr>
      <w:t>Tramlaan</w:t>
    </w:r>
    <w:r>
      <w:rPr>
        <w:b/>
        <w:color w:val="A6CE3E"/>
        <w:sz w:val="18"/>
        <w:szCs w:val="18"/>
      </w:rPr>
      <w:t xml:space="preserve"> 8, 1861 Meise</w:t>
    </w:r>
    <w:r>
      <w:rPr>
        <w:b/>
        <w:color w:val="A6CE3E"/>
        <w:sz w:val="18"/>
        <w:szCs w:val="18"/>
      </w:rPr>
      <w:tab/>
      <w:t>tel: 02/892 20 00</w:t>
    </w:r>
    <w:r>
      <w:rPr>
        <w:b/>
        <w:color w:val="A6CE3E"/>
        <w:sz w:val="18"/>
        <w:szCs w:val="18"/>
      </w:rPr>
      <w:tab/>
    </w:r>
    <w:r w:rsidRPr="00372DF8">
      <w:rPr>
        <w:b/>
        <w:color w:val="A6CE3E"/>
        <w:sz w:val="18"/>
        <w:szCs w:val="18"/>
      </w:rPr>
      <w:t>fax: 02/270 02 61</w:t>
    </w:r>
    <w:r>
      <w:rPr>
        <w:b/>
        <w:color w:val="A6CE3E"/>
        <w:sz w:val="18"/>
        <w:szCs w:val="18"/>
      </w:rPr>
      <w:tab/>
      <w:t>info@meise.be</w:t>
    </w:r>
    <w:r>
      <w:rPr>
        <w:b/>
        <w:color w:val="A6CE3E"/>
        <w:sz w:val="18"/>
        <w:szCs w:val="18"/>
      </w:rPr>
      <w:tab/>
      <w:t>www.</w:t>
    </w:r>
    <w:r w:rsidRPr="00372DF8">
      <w:rPr>
        <w:b/>
        <w:color w:val="A6CE3E"/>
        <w:sz w:val="18"/>
        <w:szCs w:val="18"/>
      </w:rPr>
      <w:t xml:space="preserve">meise.be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C8D" w:rsidRPr="00372DF8" w:rsidRDefault="00C60C8D" w:rsidP="00D91CE4">
    <w:pPr>
      <w:pStyle w:val="Voettekst"/>
      <w:pBdr>
        <w:top w:val="single" w:sz="4" w:space="1" w:color="A6CE3E"/>
      </w:pBdr>
      <w:tabs>
        <w:tab w:val="clear" w:pos="4536"/>
        <w:tab w:val="clear" w:pos="9072"/>
        <w:tab w:val="left" w:pos="2268"/>
        <w:tab w:val="left" w:pos="3969"/>
        <w:tab w:val="left" w:pos="5245"/>
        <w:tab w:val="left" w:pos="5670"/>
        <w:tab w:val="left" w:pos="7371"/>
      </w:tabs>
      <w:rPr>
        <w:b/>
        <w:color w:val="A6CE3E"/>
        <w:sz w:val="18"/>
        <w:szCs w:val="18"/>
      </w:rPr>
    </w:pPr>
    <w:r>
      <w:rPr>
        <w:b/>
        <w:color w:val="A6CE3E"/>
        <w:sz w:val="18"/>
        <w:szCs w:val="18"/>
      </w:rPr>
      <w:t>Tramlaan 8, 1861 Meise</w:t>
    </w:r>
    <w:r>
      <w:rPr>
        <w:b/>
        <w:color w:val="A6CE3E"/>
        <w:sz w:val="18"/>
        <w:szCs w:val="18"/>
      </w:rPr>
      <w:tab/>
      <w:t>tel: 02 892 20 00</w:t>
    </w:r>
    <w:r>
      <w:rPr>
        <w:b/>
        <w:color w:val="A6CE3E"/>
        <w:sz w:val="18"/>
        <w:szCs w:val="18"/>
      </w:rPr>
      <w:tab/>
      <w:t xml:space="preserve">fax: 02 </w:t>
    </w:r>
    <w:r w:rsidRPr="00372DF8">
      <w:rPr>
        <w:b/>
        <w:color w:val="A6CE3E"/>
        <w:sz w:val="18"/>
        <w:szCs w:val="18"/>
      </w:rPr>
      <w:t>270 02 61</w:t>
    </w:r>
    <w:r w:rsidR="00433A2E">
      <w:rPr>
        <w:b/>
        <w:color w:val="A6CE3E"/>
        <w:sz w:val="18"/>
        <w:szCs w:val="18"/>
      </w:rPr>
      <w:tab/>
    </w:r>
    <w:r>
      <w:rPr>
        <w:b/>
        <w:color w:val="A6CE3E"/>
        <w:sz w:val="18"/>
        <w:szCs w:val="18"/>
      </w:rPr>
      <w:t>info@meise.be</w:t>
    </w:r>
    <w:r>
      <w:rPr>
        <w:b/>
        <w:color w:val="A6CE3E"/>
        <w:sz w:val="18"/>
        <w:szCs w:val="18"/>
      </w:rPr>
      <w:tab/>
      <w:t>www.meise.</w:t>
    </w:r>
    <w:r w:rsidRPr="00B76CDA">
      <w:rPr>
        <w:b/>
        <w:color w:val="A6CE3E"/>
        <w:sz w:val="18"/>
        <w:szCs w:val="18"/>
      </w:rPr>
      <w:t>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C8D" w:rsidRDefault="00C60C8D" w:rsidP="00A6753D">
      <w:r>
        <w:separator/>
      </w:r>
    </w:p>
  </w:footnote>
  <w:footnote w:type="continuationSeparator" w:id="0">
    <w:p w:rsidR="00C60C8D" w:rsidRDefault="00C60C8D" w:rsidP="00A67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A2E" w:rsidRDefault="00433A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A2E" w:rsidRDefault="00433A2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C8D" w:rsidRDefault="00C60C8D">
    <w:pPr>
      <w:pStyle w:val="Koptekst"/>
    </w:pPr>
    <w:r w:rsidRPr="00F17B9A">
      <w:rPr>
        <w:noProof/>
        <w:lang w:eastAsia="nl-BE"/>
      </w:rPr>
      <w:drawing>
        <wp:anchor distT="0" distB="0" distL="114300" distR="114300" simplePos="0" relativeHeight="251660288" behindDoc="1" locked="0" layoutInCell="1" allowOverlap="1">
          <wp:simplePos x="0" y="0"/>
          <wp:positionH relativeFrom="page">
            <wp:posOffset>1237</wp:posOffset>
          </wp:positionH>
          <wp:positionV relativeFrom="page">
            <wp:posOffset>0</wp:posOffset>
          </wp:positionV>
          <wp:extent cx="7563345" cy="1525979"/>
          <wp:effectExtent l="19050" t="0" r="0" b="0"/>
          <wp:wrapNone/>
          <wp:docPr id="3" name="Afbeelding 2" descr="Hands2:projecten:SAGA6340_MEISE:ontwerpen:Briefpapier:V7 - word:Briefpapier-meise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s2:projecten:SAGA6340_MEISE:ontwerpen:Briefpapier:V7 - word:Briefpapier-meise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345" cy="1525979"/>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0A09"/>
    <w:multiLevelType w:val="hybridMultilevel"/>
    <w:tmpl w:val="4CF6FD18"/>
    <w:lvl w:ilvl="0" w:tplc="08130001">
      <w:start w:val="1"/>
      <w:numFmt w:val="bullet"/>
      <w:lvlText w:val=""/>
      <w:lvlJc w:val="left"/>
      <w:pPr>
        <w:ind w:left="2520" w:hanging="360"/>
      </w:pPr>
      <w:rPr>
        <w:rFonts w:ascii="Symbol" w:hAnsi="Symbol" w:hint="default"/>
      </w:rPr>
    </w:lvl>
    <w:lvl w:ilvl="1" w:tplc="08130003">
      <w:start w:val="1"/>
      <w:numFmt w:val="bullet"/>
      <w:lvlText w:val="o"/>
      <w:lvlJc w:val="left"/>
      <w:pPr>
        <w:ind w:left="3240" w:hanging="360"/>
      </w:pPr>
      <w:rPr>
        <w:rFonts w:ascii="Courier New" w:hAnsi="Courier New" w:cs="Courier New" w:hint="default"/>
      </w:rPr>
    </w:lvl>
    <w:lvl w:ilvl="2" w:tplc="08130005">
      <w:start w:val="1"/>
      <w:numFmt w:val="bullet"/>
      <w:lvlText w:val=""/>
      <w:lvlJc w:val="left"/>
      <w:pPr>
        <w:ind w:left="3960" w:hanging="360"/>
      </w:pPr>
      <w:rPr>
        <w:rFonts w:ascii="Wingdings" w:hAnsi="Wingdings" w:hint="default"/>
      </w:rPr>
    </w:lvl>
    <w:lvl w:ilvl="3" w:tplc="08130001">
      <w:start w:val="1"/>
      <w:numFmt w:val="bullet"/>
      <w:lvlText w:val=""/>
      <w:lvlJc w:val="left"/>
      <w:pPr>
        <w:ind w:left="4680" w:hanging="360"/>
      </w:pPr>
      <w:rPr>
        <w:rFonts w:ascii="Symbol" w:hAnsi="Symbol" w:hint="default"/>
      </w:rPr>
    </w:lvl>
    <w:lvl w:ilvl="4" w:tplc="08130003">
      <w:start w:val="1"/>
      <w:numFmt w:val="bullet"/>
      <w:lvlText w:val="o"/>
      <w:lvlJc w:val="left"/>
      <w:pPr>
        <w:ind w:left="5400" w:hanging="360"/>
      </w:pPr>
      <w:rPr>
        <w:rFonts w:ascii="Courier New" w:hAnsi="Courier New" w:cs="Courier New" w:hint="default"/>
      </w:rPr>
    </w:lvl>
    <w:lvl w:ilvl="5" w:tplc="08130005">
      <w:start w:val="1"/>
      <w:numFmt w:val="bullet"/>
      <w:lvlText w:val=""/>
      <w:lvlJc w:val="left"/>
      <w:pPr>
        <w:ind w:left="6120" w:hanging="360"/>
      </w:pPr>
      <w:rPr>
        <w:rFonts w:ascii="Wingdings" w:hAnsi="Wingdings" w:hint="default"/>
      </w:rPr>
    </w:lvl>
    <w:lvl w:ilvl="6" w:tplc="08130001">
      <w:start w:val="1"/>
      <w:numFmt w:val="bullet"/>
      <w:lvlText w:val=""/>
      <w:lvlJc w:val="left"/>
      <w:pPr>
        <w:ind w:left="6840" w:hanging="360"/>
      </w:pPr>
      <w:rPr>
        <w:rFonts w:ascii="Symbol" w:hAnsi="Symbol" w:hint="default"/>
      </w:rPr>
    </w:lvl>
    <w:lvl w:ilvl="7" w:tplc="08130003">
      <w:start w:val="1"/>
      <w:numFmt w:val="bullet"/>
      <w:lvlText w:val="o"/>
      <w:lvlJc w:val="left"/>
      <w:pPr>
        <w:ind w:left="7560" w:hanging="360"/>
      </w:pPr>
      <w:rPr>
        <w:rFonts w:ascii="Courier New" w:hAnsi="Courier New" w:cs="Courier New" w:hint="default"/>
      </w:rPr>
    </w:lvl>
    <w:lvl w:ilvl="8" w:tplc="08130005">
      <w:start w:val="1"/>
      <w:numFmt w:val="bullet"/>
      <w:lvlText w:val=""/>
      <w:lvlJc w:val="left"/>
      <w:pPr>
        <w:ind w:left="8280" w:hanging="360"/>
      </w:pPr>
      <w:rPr>
        <w:rFonts w:ascii="Wingdings" w:hAnsi="Wingdings" w:hint="default"/>
      </w:rPr>
    </w:lvl>
  </w:abstractNum>
  <w:abstractNum w:abstractNumId="1" w15:restartNumberingAfterBreak="0">
    <w:nsid w:val="02CF7110"/>
    <w:multiLevelType w:val="multilevel"/>
    <w:tmpl w:val="9A8C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03480"/>
    <w:multiLevelType w:val="hybridMultilevel"/>
    <w:tmpl w:val="69D0F1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99844E3"/>
    <w:multiLevelType w:val="hybridMultilevel"/>
    <w:tmpl w:val="E37E02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3277FFE"/>
    <w:multiLevelType w:val="hybridMultilevel"/>
    <w:tmpl w:val="1EBED3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67422EE"/>
    <w:multiLevelType w:val="hybridMultilevel"/>
    <w:tmpl w:val="82F463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3470D1"/>
    <w:multiLevelType w:val="hybridMultilevel"/>
    <w:tmpl w:val="5A7A81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BDB4BF9"/>
    <w:multiLevelType w:val="hybridMultilevel"/>
    <w:tmpl w:val="A69AF210"/>
    <w:lvl w:ilvl="0" w:tplc="0284B958">
      <w:start w:val="1"/>
      <w:numFmt w:val="bullet"/>
      <w:lvlText w:val=""/>
      <w:lvlJc w:val="left"/>
      <w:pPr>
        <w:ind w:left="720" w:hanging="360"/>
      </w:pPr>
      <w:rPr>
        <w:rFonts w:ascii="Symbol" w:hAnsi="Symbol" w:hint="default"/>
        <w:color w:val="728534"/>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EA01D78"/>
    <w:multiLevelType w:val="hybridMultilevel"/>
    <w:tmpl w:val="538EE4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234563A"/>
    <w:multiLevelType w:val="hybridMultilevel"/>
    <w:tmpl w:val="822E81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4370599"/>
    <w:multiLevelType w:val="hybridMultilevel"/>
    <w:tmpl w:val="3F5E71E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257E1F46"/>
    <w:multiLevelType w:val="hybridMultilevel"/>
    <w:tmpl w:val="D8B4F298"/>
    <w:lvl w:ilvl="0" w:tplc="08130001">
      <w:start w:val="1"/>
      <w:numFmt w:val="bullet"/>
      <w:lvlText w:val=""/>
      <w:lvlJc w:val="left"/>
      <w:pPr>
        <w:ind w:left="1288" w:hanging="360"/>
      </w:pPr>
      <w:rPr>
        <w:rFonts w:ascii="Symbol" w:hAnsi="Symbol" w:hint="default"/>
      </w:rPr>
    </w:lvl>
    <w:lvl w:ilvl="1" w:tplc="08130003">
      <w:start w:val="1"/>
      <w:numFmt w:val="bullet"/>
      <w:lvlText w:val="o"/>
      <w:lvlJc w:val="left"/>
      <w:pPr>
        <w:ind w:left="2008" w:hanging="360"/>
      </w:pPr>
      <w:rPr>
        <w:rFonts w:ascii="Courier New" w:hAnsi="Courier New" w:cs="Courier New" w:hint="default"/>
      </w:rPr>
    </w:lvl>
    <w:lvl w:ilvl="2" w:tplc="08130005">
      <w:start w:val="1"/>
      <w:numFmt w:val="bullet"/>
      <w:lvlText w:val=""/>
      <w:lvlJc w:val="left"/>
      <w:pPr>
        <w:ind w:left="2728" w:hanging="360"/>
      </w:pPr>
      <w:rPr>
        <w:rFonts w:ascii="Wingdings" w:hAnsi="Wingdings" w:hint="default"/>
      </w:rPr>
    </w:lvl>
    <w:lvl w:ilvl="3" w:tplc="08130001">
      <w:start w:val="1"/>
      <w:numFmt w:val="bullet"/>
      <w:lvlText w:val=""/>
      <w:lvlJc w:val="left"/>
      <w:pPr>
        <w:ind w:left="3448" w:hanging="360"/>
      </w:pPr>
      <w:rPr>
        <w:rFonts w:ascii="Symbol" w:hAnsi="Symbol" w:hint="default"/>
      </w:rPr>
    </w:lvl>
    <w:lvl w:ilvl="4" w:tplc="08130003">
      <w:start w:val="1"/>
      <w:numFmt w:val="bullet"/>
      <w:lvlText w:val="o"/>
      <w:lvlJc w:val="left"/>
      <w:pPr>
        <w:ind w:left="4168" w:hanging="360"/>
      </w:pPr>
      <w:rPr>
        <w:rFonts w:ascii="Courier New" w:hAnsi="Courier New" w:cs="Courier New" w:hint="default"/>
      </w:rPr>
    </w:lvl>
    <w:lvl w:ilvl="5" w:tplc="08130005">
      <w:start w:val="1"/>
      <w:numFmt w:val="bullet"/>
      <w:lvlText w:val=""/>
      <w:lvlJc w:val="left"/>
      <w:pPr>
        <w:ind w:left="4888" w:hanging="360"/>
      </w:pPr>
      <w:rPr>
        <w:rFonts w:ascii="Wingdings" w:hAnsi="Wingdings" w:hint="default"/>
      </w:rPr>
    </w:lvl>
    <w:lvl w:ilvl="6" w:tplc="08130001">
      <w:start w:val="1"/>
      <w:numFmt w:val="bullet"/>
      <w:lvlText w:val=""/>
      <w:lvlJc w:val="left"/>
      <w:pPr>
        <w:ind w:left="5608" w:hanging="360"/>
      </w:pPr>
      <w:rPr>
        <w:rFonts w:ascii="Symbol" w:hAnsi="Symbol" w:hint="default"/>
      </w:rPr>
    </w:lvl>
    <w:lvl w:ilvl="7" w:tplc="08130003">
      <w:start w:val="1"/>
      <w:numFmt w:val="bullet"/>
      <w:lvlText w:val="o"/>
      <w:lvlJc w:val="left"/>
      <w:pPr>
        <w:ind w:left="6328" w:hanging="360"/>
      </w:pPr>
      <w:rPr>
        <w:rFonts w:ascii="Courier New" w:hAnsi="Courier New" w:cs="Courier New" w:hint="default"/>
      </w:rPr>
    </w:lvl>
    <w:lvl w:ilvl="8" w:tplc="08130005">
      <w:start w:val="1"/>
      <w:numFmt w:val="bullet"/>
      <w:lvlText w:val=""/>
      <w:lvlJc w:val="left"/>
      <w:pPr>
        <w:ind w:left="7048" w:hanging="360"/>
      </w:pPr>
      <w:rPr>
        <w:rFonts w:ascii="Wingdings" w:hAnsi="Wingdings" w:hint="default"/>
      </w:rPr>
    </w:lvl>
  </w:abstractNum>
  <w:abstractNum w:abstractNumId="12" w15:restartNumberingAfterBreak="0">
    <w:nsid w:val="2E3C7051"/>
    <w:multiLevelType w:val="hybridMultilevel"/>
    <w:tmpl w:val="C6F2B83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29A0211"/>
    <w:multiLevelType w:val="hybridMultilevel"/>
    <w:tmpl w:val="9782BFA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7D10FC8"/>
    <w:multiLevelType w:val="hybridMultilevel"/>
    <w:tmpl w:val="42EE1B3A"/>
    <w:lvl w:ilvl="0" w:tplc="AAD403A6">
      <w:start w:val="7"/>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5" w15:restartNumberingAfterBreak="0">
    <w:nsid w:val="41DB244C"/>
    <w:multiLevelType w:val="hybridMultilevel"/>
    <w:tmpl w:val="78F830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46777AA"/>
    <w:multiLevelType w:val="hybridMultilevel"/>
    <w:tmpl w:val="A5262922"/>
    <w:lvl w:ilvl="0" w:tplc="0346F716">
      <w:start w:val="7"/>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4B10267"/>
    <w:multiLevelType w:val="hybridMultilevel"/>
    <w:tmpl w:val="C6F2B83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4E95121"/>
    <w:multiLevelType w:val="hybridMultilevel"/>
    <w:tmpl w:val="B51C7CAA"/>
    <w:lvl w:ilvl="0" w:tplc="65DC25A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AAE2994"/>
    <w:multiLevelType w:val="hybridMultilevel"/>
    <w:tmpl w:val="B47C6D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C6216A5"/>
    <w:multiLevelType w:val="hybridMultilevel"/>
    <w:tmpl w:val="B48CDE5A"/>
    <w:lvl w:ilvl="0" w:tplc="08130001">
      <w:start w:val="1"/>
      <w:numFmt w:val="bullet"/>
      <w:lvlText w:val=""/>
      <w:lvlJc w:val="left"/>
      <w:pPr>
        <w:ind w:left="3231" w:hanging="360"/>
      </w:pPr>
      <w:rPr>
        <w:rFonts w:ascii="Symbol" w:hAnsi="Symbol" w:hint="default"/>
      </w:rPr>
    </w:lvl>
    <w:lvl w:ilvl="1" w:tplc="08130003">
      <w:start w:val="1"/>
      <w:numFmt w:val="bullet"/>
      <w:lvlText w:val="o"/>
      <w:lvlJc w:val="left"/>
      <w:pPr>
        <w:ind w:left="3951" w:hanging="360"/>
      </w:pPr>
      <w:rPr>
        <w:rFonts w:ascii="Courier New" w:hAnsi="Courier New" w:cs="Courier New" w:hint="default"/>
      </w:rPr>
    </w:lvl>
    <w:lvl w:ilvl="2" w:tplc="08130005">
      <w:start w:val="1"/>
      <w:numFmt w:val="bullet"/>
      <w:lvlText w:val=""/>
      <w:lvlJc w:val="left"/>
      <w:pPr>
        <w:ind w:left="4671" w:hanging="360"/>
      </w:pPr>
      <w:rPr>
        <w:rFonts w:ascii="Wingdings" w:hAnsi="Wingdings" w:hint="default"/>
      </w:rPr>
    </w:lvl>
    <w:lvl w:ilvl="3" w:tplc="08130001">
      <w:start w:val="1"/>
      <w:numFmt w:val="bullet"/>
      <w:lvlText w:val=""/>
      <w:lvlJc w:val="left"/>
      <w:pPr>
        <w:ind w:left="5391" w:hanging="360"/>
      </w:pPr>
      <w:rPr>
        <w:rFonts w:ascii="Symbol" w:hAnsi="Symbol" w:hint="default"/>
      </w:rPr>
    </w:lvl>
    <w:lvl w:ilvl="4" w:tplc="08130003">
      <w:start w:val="1"/>
      <w:numFmt w:val="bullet"/>
      <w:lvlText w:val="o"/>
      <w:lvlJc w:val="left"/>
      <w:pPr>
        <w:ind w:left="6111" w:hanging="360"/>
      </w:pPr>
      <w:rPr>
        <w:rFonts w:ascii="Courier New" w:hAnsi="Courier New" w:cs="Courier New" w:hint="default"/>
      </w:rPr>
    </w:lvl>
    <w:lvl w:ilvl="5" w:tplc="08130005">
      <w:start w:val="1"/>
      <w:numFmt w:val="bullet"/>
      <w:lvlText w:val=""/>
      <w:lvlJc w:val="left"/>
      <w:pPr>
        <w:ind w:left="6831" w:hanging="360"/>
      </w:pPr>
      <w:rPr>
        <w:rFonts w:ascii="Wingdings" w:hAnsi="Wingdings" w:hint="default"/>
      </w:rPr>
    </w:lvl>
    <w:lvl w:ilvl="6" w:tplc="08130001">
      <w:start w:val="1"/>
      <w:numFmt w:val="bullet"/>
      <w:lvlText w:val=""/>
      <w:lvlJc w:val="left"/>
      <w:pPr>
        <w:ind w:left="7551" w:hanging="360"/>
      </w:pPr>
      <w:rPr>
        <w:rFonts w:ascii="Symbol" w:hAnsi="Symbol" w:hint="default"/>
      </w:rPr>
    </w:lvl>
    <w:lvl w:ilvl="7" w:tplc="08130003">
      <w:start w:val="1"/>
      <w:numFmt w:val="bullet"/>
      <w:lvlText w:val="o"/>
      <w:lvlJc w:val="left"/>
      <w:pPr>
        <w:ind w:left="8271" w:hanging="360"/>
      </w:pPr>
      <w:rPr>
        <w:rFonts w:ascii="Courier New" w:hAnsi="Courier New" w:cs="Courier New" w:hint="default"/>
      </w:rPr>
    </w:lvl>
    <w:lvl w:ilvl="8" w:tplc="08130005">
      <w:start w:val="1"/>
      <w:numFmt w:val="bullet"/>
      <w:lvlText w:val=""/>
      <w:lvlJc w:val="left"/>
      <w:pPr>
        <w:ind w:left="8991" w:hanging="360"/>
      </w:pPr>
      <w:rPr>
        <w:rFonts w:ascii="Wingdings" w:hAnsi="Wingdings" w:hint="default"/>
      </w:rPr>
    </w:lvl>
  </w:abstractNum>
  <w:abstractNum w:abstractNumId="21" w15:restartNumberingAfterBreak="0">
    <w:nsid w:val="4D113F32"/>
    <w:multiLevelType w:val="hybridMultilevel"/>
    <w:tmpl w:val="2ACC46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35E1318"/>
    <w:multiLevelType w:val="hybridMultilevel"/>
    <w:tmpl w:val="6C22F148"/>
    <w:lvl w:ilvl="0" w:tplc="A04AC710">
      <w:numFmt w:val="bullet"/>
      <w:lvlText w:val="-"/>
      <w:lvlJc w:val="left"/>
      <w:pPr>
        <w:ind w:left="720" w:hanging="360"/>
      </w:pPr>
      <w:rPr>
        <w:rFonts w:ascii="Calibri" w:eastAsiaTheme="minorHAnsi" w:hAnsi="Calibri" w:cs="Calibri"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4C37C7E"/>
    <w:multiLevelType w:val="hybridMultilevel"/>
    <w:tmpl w:val="7BF28C7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5917044"/>
    <w:multiLevelType w:val="hybridMultilevel"/>
    <w:tmpl w:val="995CFD48"/>
    <w:lvl w:ilvl="0" w:tplc="B778FAC2">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5" w15:restartNumberingAfterBreak="0">
    <w:nsid w:val="602D6611"/>
    <w:multiLevelType w:val="hybridMultilevel"/>
    <w:tmpl w:val="E214966A"/>
    <w:lvl w:ilvl="0" w:tplc="CF6611BE">
      <w:numFmt w:val="bullet"/>
      <w:lvlText w:val="-"/>
      <w:lvlJc w:val="left"/>
      <w:pPr>
        <w:ind w:left="786" w:hanging="360"/>
      </w:pPr>
      <w:rPr>
        <w:rFonts w:ascii="Calibri" w:eastAsia="Times New Roman" w:hAnsi="Calibri" w:cs="Calibri"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26" w15:restartNumberingAfterBreak="0">
    <w:nsid w:val="61C64295"/>
    <w:multiLevelType w:val="hybridMultilevel"/>
    <w:tmpl w:val="0E2CF4AE"/>
    <w:lvl w:ilvl="0" w:tplc="1E62EF58">
      <w:start w:val="1"/>
      <w:numFmt w:val="bullet"/>
      <w:pStyle w:val="Opsommingsteken"/>
      <w:lvlText w:val=""/>
      <w:lvlJc w:val="left"/>
      <w:pPr>
        <w:ind w:left="720" w:hanging="360"/>
      </w:pPr>
      <w:rPr>
        <w:rFonts w:ascii="Symbol" w:hAnsi="Symbol" w:hint="default"/>
        <w:color w:val="72853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6E237A8"/>
    <w:multiLevelType w:val="hybridMultilevel"/>
    <w:tmpl w:val="BF2EC4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73112A4D"/>
    <w:multiLevelType w:val="hybridMultilevel"/>
    <w:tmpl w:val="19B241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4147041"/>
    <w:multiLevelType w:val="hybridMultilevel"/>
    <w:tmpl w:val="6B4CC726"/>
    <w:lvl w:ilvl="0" w:tplc="7B3AEC3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752A30B5"/>
    <w:multiLevelType w:val="hybridMultilevel"/>
    <w:tmpl w:val="AADAEF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6033018"/>
    <w:multiLevelType w:val="hybridMultilevel"/>
    <w:tmpl w:val="A5043A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BF12FC8"/>
    <w:multiLevelType w:val="hybridMultilevel"/>
    <w:tmpl w:val="9440D4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15"/>
  </w:num>
  <w:num w:numId="4">
    <w:abstractNumId w:val="27"/>
  </w:num>
  <w:num w:numId="5">
    <w:abstractNumId w:val="24"/>
  </w:num>
  <w:num w:numId="6">
    <w:abstractNumId w:val="29"/>
  </w:num>
  <w:num w:numId="7">
    <w:abstractNumId w:val="17"/>
  </w:num>
  <w:num w:numId="8">
    <w:abstractNumId w:val="12"/>
  </w:num>
  <w:num w:numId="9">
    <w:abstractNumId w:val="18"/>
  </w:num>
  <w:num w:numId="10">
    <w:abstractNumId w:val="1"/>
  </w:num>
  <w:num w:numId="11">
    <w:abstractNumId w:val="0"/>
  </w:num>
  <w:num w:numId="12">
    <w:abstractNumId w:val="20"/>
  </w:num>
  <w:num w:numId="13">
    <w:abstractNumId w:val="32"/>
  </w:num>
  <w:num w:numId="14">
    <w:abstractNumId w:val="14"/>
  </w:num>
  <w:num w:numId="15">
    <w:abstractNumId w:val="16"/>
  </w:num>
  <w:num w:numId="16">
    <w:abstractNumId w:val="9"/>
  </w:num>
  <w:num w:numId="17">
    <w:abstractNumId w:val="2"/>
  </w:num>
  <w:num w:numId="18">
    <w:abstractNumId w:val="3"/>
  </w:num>
  <w:num w:numId="19">
    <w:abstractNumId w:val="13"/>
  </w:num>
  <w:num w:numId="20">
    <w:abstractNumId w:val="22"/>
  </w:num>
  <w:num w:numId="21">
    <w:abstractNumId w:val="23"/>
  </w:num>
  <w:num w:numId="22">
    <w:abstractNumId w:val="28"/>
  </w:num>
  <w:num w:numId="23">
    <w:abstractNumId w:val="30"/>
  </w:num>
  <w:num w:numId="24">
    <w:abstractNumId w:val="8"/>
  </w:num>
  <w:num w:numId="25">
    <w:abstractNumId w:val="5"/>
  </w:num>
  <w:num w:numId="26">
    <w:abstractNumId w:val="6"/>
  </w:num>
  <w:num w:numId="27">
    <w:abstractNumId w:val="10"/>
  </w:num>
  <w:num w:numId="28">
    <w:abstractNumId w:val="19"/>
  </w:num>
  <w:num w:numId="29">
    <w:abstractNumId w:val="4"/>
  </w:num>
  <w:num w:numId="30">
    <w:abstractNumId w:val="31"/>
  </w:num>
  <w:num w:numId="31">
    <w:abstractNumId w:val="21"/>
  </w:num>
  <w:num w:numId="32">
    <w:abstractNumId w:val="11"/>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77"/>
    <w:rsid w:val="00006A7E"/>
    <w:rsid w:val="00041DF5"/>
    <w:rsid w:val="00050E9E"/>
    <w:rsid w:val="00054D07"/>
    <w:rsid w:val="000713CB"/>
    <w:rsid w:val="00091C44"/>
    <w:rsid w:val="000A526F"/>
    <w:rsid w:val="000B04C6"/>
    <w:rsid w:val="0010257C"/>
    <w:rsid w:val="00121ACD"/>
    <w:rsid w:val="00126EBB"/>
    <w:rsid w:val="001778FD"/>
    <w:rsid w:val="00182E77"/>
    <w:rsid w:val="00210C55"/>
    <w:rsid w:val="0021614B"/>
    <w:rsid w:val="00243ED7"/>
    <w:rsid w:val="00266D50"/>
    <w:rsid w:val="002C18DE"/>
    <w:rsid w:val="002C5BD9"/>
    <w:rsid w:val="002D1238"/>
    <w:rsid w:val="002E4BB9"/>
    <w:rsid w:val="002F45BC"/>
    <w:rsid w:val="0030434E"/>
    <w:rsid w:val="00311B5D"/>
    <w:rsid w:val="003625CF"/>
    <w:rsid w:val="00372DF8"/>
    <w:rsid w:val="00386083"/>
    <w:rsid w:val="003B4FE6"/>
    <w:rsid w:val="003C3597"/>
    <w:rsid w:val="003C4FEB"/>
    <w:rsid w:val="003D7C86"/>
    <w:rsid w:val="00402452"/>
    <w:rsid w:val="00410DB1"/>
    <w:rsid w:val="004235AD"/>
    <w:rsid w:val="00433A2E"/>
    <w:rsid w:val="0043756F"/>
    <w:rsid w:val="0046259D"/>
    <w:rsid w:val="00492D19"/>
    <w:rsid w:val="00492FD2"/>
    <w:rsid w:val="004B1D3E"/>
    <w:rsid w:val="004C145A"/>
    <w:rsid w:val="004C1760"/>
    <w:rsid w:val="004D21BF"/>
    <w:rsid w:val="004F53EE"/>
    <w:rsid w:val="00504830"/>
    <w:rsid w:val="00513909"/>
    <w:rsid w:val="0052600B"/>
    <w:rsid w:val="00530CF3"/>
    <w:rsid w:val="005328D7"/>
    <w:rsid w:val="00560CD9"/>
    <w:rsid w:val="0056605C"/>
    <w:rsid w:val="00572C6C"/>
    <w:rsid w:val="005A3623"/>
    <w:rsid w:val="005B24E6"/>
    <w:rsid w:val="005B5170"/>
    <w:rsid w:val="005D2463"/>
    <w:rsid w:val="005D50E0"/>
    <w:rsid w:val="005F212C"/>
    <w:rsid w:val="005F4E97"/>
    <w:rsid w:val="005F5270"/>
    <w:rsid w:val="006339E0"/>
    <w:rsid w:val="006503BB"/>
    <w:rsid w:val="00656D97"/>
    <w:rsid w:val="00693695"/>
    <w:rsid w:val="006A322D"/>
    <w:rsid w:val="006A625F"/>
    <w:rsid w:val="006B2A19"/>
    <w:rsid w:val="006E046D"/>
    <w:rsid w:val="006E3958"/>
    <w:rsid w:val="0071204C"/>
    <w:rsid w:val="00716DA2"/>
    <w:rsid w:val="00753B86"/>
    <w:rsid w:val="00763B8C"/>
    <w:rsid w:val="00791855"/>
    <w:rsid w:val="007B5942"/>
    <w:rsid w:val="007B68E5"/>
    <w:rsid w:val="007C6C56"/>
    <w:rsid w:val="007D4A1C"/>
    <w:rsid w:val="007D5648"/>
    <w:rsid w:val="0080610B"/>
    <w:rsid w:val="00835725"/>
    <w:rsid w:val="008372CE"/>
    <w:rsid w:val="00840F24"/>
    <w:rsid w:val="0087467D"/>
    <w:rsid w:val="008B5C31"/>
    <w:rsid w:val="008B5FE1"/>
    <w:rsid w:val="008B69B5"/>
    <w:rsid w:val="008C50AC"/>
    <w:rsid w:val="008E701E"/>
    <w:rsid w:val="008F69B5"/>
    <w:rsid w:val="008F73D8"/>
    <w:rsid w:val="009029AB"/>
    <w:rsid w:val="00904C41"/>
    <w:rsid w:val="00933159"/>
    <w:rsid w:val="00941B21"/>
    <w:rsid w:val="0097513F"/>
    <w:rsid w:val="00983695"/>
    <w:rsid w:val="00995773"/>
    <w:rsid w:val="009C1D16"/>
    <w:rsid w:val="009E5284"/>
    <w:rsid w:val="00A17C76"/>
    <w:rsid w:val="00A25123"/>
    <w:rsid w:val="00A30C25"/>
    <w:rsid w:val="00A45699"/>
    <w:rsid w:val="00A51EE6"/>
    <w:rsid w:val="00A606B9"/>
    <w:rsid w:val="00A6753D"/>
    <w:rsid w:val="00A72F5F"/>
    <w:rsid w:val="00A91FEF"/>
    <w:rsid w:val="00A93A7F"/>
    <w:rsid w:val="00AD0C90"/>
    <w:rsid w:val="00AD41D8"/>
    <w:rsid w:val="00AE6274"/>
    <w:rsid w:val="00B06127"/>
    <w:rsid w:val="00B061D4"/>
    <w:rsid w:val="00B232B7"/>
    <w:rsid w:val="00B355A4"/>
    <w:rsid w:val="00B51D0A"/>
    <w:rsid w:val="00B76CDA"/>
    <w:rsid w:val="00B82DCE"/>
    <w:rsid w:val="00B961E8"/>
    <w:rsid w:val="00BB761A"/>
    <w:rsid w:val="00BC0ECD"/>
    <w:rsid w:val="00BF3683"/>
    <w:rsid w:val="00BF6A41"/>
    <w:rsid w:val="00BF722F"/>
    <w:rsid w:val="00C2718B"/>
    <w:rsid w:val="00C34135"/>
    <w:rsid w:val="00C60C8D"/>
    <w:rsid w:val="00C63C1A"/>
    <w:rsid w:val="00C76864"/>
    <w:rsid w:val="00C861EF"/>
    <w:rsid w:val="00CA4212"/>
    <w:rsid w:val="00CA64B3"/>
    <w:rsid w:val="00CC7FA7"/>
    <w:rsid w:val="00CE2AD4"/>
    <w:rsid w:val="00CE797F"/>
    <w:rsid w:val="00CF0CAB"/>
    <w:rsid w:val="00D0367B"/>
    <w:rsid w:val="00D04072"/>
    <w:rsid w:val="00D43771"/>
    <w:rsid w:val="00D91CE4"/>
    <w:rsid w:val="00DB76CA"/>
    <w:rsid w:val="00DF4C58"/>
    <w:rsid w:val="00E05D70"/>
    <w:rsid w:val="00E74761"/>
    <w:rsid w:val="00E965EB"/>
    <w:rsid w:val="00EE0304"/>
    <w:rsid w:val="00EF54FD"/>
    <w:rsid w:val="00F00822"/>
    <w:rsid w:val="00F17B9A"/>
    <w:rsid w:val="00F56C30"/>
    <w:rsid w:val="00F62E55"/>
    <w:rsid w:val="00FA3566"/>
    <w:rsid w:val="00FA74C4"/>
    <w:rsid w:val="00FA7FE5"/>
    <w:rsid w:val="00FB57E1"/>
    <w:rsid w:val="00FC451B"/>
    <w:rsid w:val="00FF7CB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6801"/>
    <o:shapelayout v:ext="edit">
      <o:idmap v:ext="edit" data="1"/>
    </o:shapelayout>
  </w:shapeDefaults>
  <w:decimalSymbol w:val=","/>
  <w:listSeparator w:val=";"/>
  <w14:docId w14:val="0074B7B5"/>
  <w15:docId w15:val="{DD4F43B2-5147-4468-8FE3-8FC955C6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66D50"/>
    <w:pPr>
      <w:spacing w:after="200" w:line="276" w:lineRule="auto"/>
    </w:pPr>
    <w:rPr>
      <w:rFonts w:eastAsiaTheme="minorHAnsi"/>
      <w:color w:val="7F7F7F" w:themeColor="text1" w:themeTint="80"/>
      <w:sz w:val="22"/>
      <w:szCs w:val="22"/>
      <w:lang w:eastAsia="en-US"/>
    </w:rPr>
  </w:style>
  <w:style w:type="paragraph" w:styleId="Kop1">
    <w:name w:val="heading 1"/>
    <w:basedOn w:val="Standaard"/>
    <w:next w:val="Standaard"/>
    <w:link w:val="Kop1Char"/>
    <w:uiPriority w:val="9"/>
    <w:qFormat/>
    <w:rsid w:val="001778FD"/>
    <w:pPr>
      <w:keepNext/>
      <w:keepLines/>
      <w:spacing w:before="480"/>
      <w:outlineLvl w:val="0"/>
    </w:pPr>
    <w:rPr>
      <w:rFonts w:ascii="Giorgio" w:eastAsiaTheme="majorEastAsia" w:hAnsi="Giorgio" w:cstheme="majorBidi"/>
      <w:b/>
      <w:bCs/>
      <w:color w:val="A6CE3E"/>
      <w:sz w:val="28"/>
      <w:szCs w:val="28"/>
    </w:rPr>
  </w:style>
  <w:style w:type="paragraph" w:styleId="Kop2">
    <w:name w:val="heading 2"/>
    <w:basedOn w:val="Standaard"/>
    <w:next w:val="Standaard"/>
    <w:link w:val="Kop2Char"/>
    <w:uiPriority w:val="9"/>
    <w:unhideWhenUsed/>
    <w:qFormat/>
    <w:rsid w:val="001778FD"/>
    <w:pPr>
      <w:keepNext/>
      <w:keepLines/>
      <w:spacing w:before="200" w:after="0"/>
      <w:outlineLvl w:val="1"/>
    </w:pPr>
    <w:rPr>
      <w:rFonts w:ascii="Giorgio" w:eastAsiaTheme="majorEastAsia" w:hAnsi="Giorgio" w:cstheme="majorBidi"/>
      <w:b/>
      <w:bCs/>
      <w:color w:val="728534"/>
      <w:sz w:val="24"/>
      <w:szCs w:val="26"/>
    </w:rPr>
  </w:style>
  <w:style w:type="paragraph" w:styleId="Kop3">
    <w:name w:val="heading 3"/>
    <w:basedOn w:val="Standaard"/>
    <w:next w:val="Standaard"/>
    <w:link w:val="Kop3Char"/>
    <w:uiPriority w:val="9"/>
    <w:unhideWhenUsed/>
    <w:qFormat/>
    <w:rsid w:val="001778FD"/>
    <w:pPr>
      <w:keepNext/>
      <w:keepLines/>
      <w:spacing w:before="200" w:after="0"/>
      <w:outlineLvl w:val="2"/>
    </w:pPr>
    <w:rPr>
      <w:rFonts w:ascii="Giorgio" w:eastAsiaTheme="majorEastAsia" w:hAnsi="Giorgio" w:cstheme="majorBidi"/>
      <w:b/>
      <w:bCs/>
    </w:rPr>
  </w:style>
  <w:style w:type="paragraph" w:styleId="Kop4">
    <w:name w:val="heading 4"/>
    <w:basedOn w:val="Standaard"/>
    <w:next w:val="Standaard"/>
    <w:link w:val="Kop4Char"/>
    <w:uiPriority w:val="9"/>
    <w:semiHidden/>
    <w:unhideWhenUsed/>
    <w:qFormat/>
    <w:rsid w:val="00693695"/>
    <w:pPr>
      <w:keepNext/>
      <w:keepLines/>
      <w:spacing w:before="200" w:after="0"/>
      <w:outlineLvl w:val="3"/>
    </w:pPr>
    <w:rPr>
      <w:rFonts w:asciiTheme="majorHAnsi" w:eastAsiaTheme="majorEastAsia" w:hAnsiTheme="majorHAnsi" w:cstheme="majorBidi"/>
      <w:b/>
      <w:bCs/>
      <w:i/>
      <w:i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753D"/>
    <w:pPr>
      <w:tabs>
        <w:tab w:val="center" w:pos="4536"/>
        <w:tab w:val="right" w:pos="9072"/>
      </w:tabs>
    </w:pPr>
  </w:style>
  <w:style w:type="character" w:customStyle="1" w:styleId="KoptekstChar">
    <w:name w:val="Koptekst Char"/>
    <w:basedOn w:val="Standaardalinea-lettertype"/>
    <w:link w:val="Koptekst"/>
    <w:uiPriority w:val="99"/>
    <w:rsid w:val="00A6753D"/>
  </w:style>
  <w:style w:type="paragraph" w:styleId="Voettekst">
    <w:name w:val="footer"/>
    <w:basedOn w:val="Standaard"/>
    <w:link w:val="VoettekstChar"/>
    <w:uiPriority w:val="99"/>
    <w:unhideWhenUsed/>
    <w:rsid w:val="00A6753D"/>
    <w:pPr>
      <w:tabs>
        <w:tab w:val="center" w:pos="4536"/>
        <w:tab w:val="right" w:pos="9072"/>
      </w:tabs>
    </w:pPr>
  </w:style>
  <w:style w:type="character" w:customStyle="1" w:styleId="VoettekstChar">
    <w:name w:val="Voettekst Char"/>
    <w:basedOn w:val="Standaardalinea-lettertype"/>
    <w:link w:val="Voettekst"/>
    <w:uiPriority w:val="99"/>
    <w:rsid w:val="00A6753D"/>
  </w:style>
  <w:style w:type="paragraph" w:styleId="Ballontekst">
    <w:name w:val="Balloon Text"/>
    <w:basedOn w:val="Standaard"/>
    <w:link w:val="BallontekstChar"/>
    <w:uiPriority w:val="99"/>
    <w:semiHidden/>
    <w:unhideWhenUsed/>
    <w:rsid w:val="00A6753D"/>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A6753D"/>
    <w:rPr>
      <w:rFonts w:ascii="Lucida Grande" w:hAnsi="Lucida Grande"/>
      <w:sz w:val="18"/>
      <w:szCs w:val="18"/>
    </w:rPr>
  </w:style>
  <w:style w:type="paragraph" w:customStyle="1" w:styleId="broodtekst">
    <w:name w:val="broodtekst"/>
    <w:basedOn w:val="Standaard"/>
    <w:link w:val="broodtekstChar"/>
    <w:uiPriority w:val="99"/>
    <w:rsid w:val="00A6753D"/>
    <w:pPr>
      <w:widowControl w:val="0"/>
      <w:autoSpaceDE w:val="0"/>
      <w:autoSpaceDN w:val="0"/>
      <w:adjustRightInd w:val="0"/>
      <w:spacing w:line="288" w:lineRule="auto"/>
      <w:textAlignment w:val="center"/>
    </w:pPr>
    <w:rPr>
      <w:rFonts w:cs="Calibri"/>
      <w:color w:val="000000"/>
      <w:lang w:val="nl-NL"/>
    </w:rPr>
  </w:style>
  <w:style w:type="paragraph" w:customStyle="1" w:styleId="Basisalinea">
    <w:name w:val="[Basisalinea]"/>
    <w:basedOn w:val="Standaard"/>
    <w:link w:val="BasisalineaChar"/>
    <w:uiPriority w:val="99"/>
    <w:rsid w:val="00A6753D"/>
    <w:pPr>
      <w:widowControl w:val="0"/>
      <w:autoSpaceDE w:val="0"/>
      <w:autoSpaceDN w:val="0"/>
      <w:adjustRightInd w:val="0"/>
      <w:spacing w:line="288" w:lineRule="auto"/>
      <w:textAlignment w:val="center"/>
    </w:pPr>
    <w:rPr>
      <w:rFonts w:ascii="MinionPro-Regular" w:hAnsi="MinionPro-Regular" w:cs="MinionPro-Regular"/>
      <w:color w:val="000000"/>
      <w:lang w:val="nl-NL"/>
    </w:rPr>
  </w:style>
  <w:style w:type="paragraph" w:customStyle="1" w:styleId="Betreft">
    <w:name w:val="Betreft"/>
    <w:basedOn w:val="Basisalinea"/>
    <w:link w:val="BetreftChar"/>
    <w:qFormat/>
    <w:rsid w:val="00CE2AD4"/>
    <w:pPr>
      <w:spacing w:before="200" w:after="240" w:line="240" w:lineRule="auto"/>
      <w:ind w:left="6379" w:hanging="6379"/>
    </w:pPr>
    <w:rPr>
      <w:rFonts w:ascii="Calibri" w:hAnsi="Calibri" w:cs="Calibri-Bold"/>
      <w:b/>
      <w:bCs/>
      <w:color w:val="A6CE3E"/>
    </w:rPr>
  </w:style>
  <w:style w:type="paragraph" w:customStyle="1" w:styleId="Calibrilight">
    <w:name w:val="Calibri light"/>
    <w:basedOn w:val="broodtekst"/>
    <w:link w:val="CalibrilightChar"/>
    <w:rsid w:val="00210C55"/>
    <w:pPr>
      <w:spacing w:line="240" w:lineRule="auto"/>
    </w:pPr>
    <w:rPr>
      <w:rFonts w:ascii="Calibri Light" w:hAnsi="Calibri Light" w:cs="MinionPro-Regular"/>
      <w:color w:val="6F6F6E"/>
      <w:lang w:val="en-US"/>
    </w:rPr>
  </w:style>
  <w:style w:type="character" w:customStyle="1" w:styleId="BasisalineaChar">
    <w:name w:val="[Basisalinea] Char"/>
    <w:basedOn w:val="Standaardalinea-lettertype"/>
    <w:link w:val="Basisalinea"/>
    <w:uiPriority w:val="99"/>
    <w:rsid w:val="00210C55"/>
    <w:rPr>
      <w:rFonts w:ascii="MinionPro-Regular" w:hAnsi="MinionPro-Regular" w:cs="MinionPro-Regular"/>
      <w:color w:val="000000"/>
      <w:sz w:val="22"/>
      <w:lang w:val="nl-NL"/>
    </w:rPr>
  </w:style>
  <w:style w:type="character" w:customStyle="1" w:styleId="BetreftChar">
    <w:name w:val="Betreft Char"/>
    <w:basedOn w:val="BasisalineaChar"/>
    <w:link w:val="Betreft"/>
    <w:rsid w:val="00CE2AD4"/>
    <w:rPr>
      <w:rFonts w:ascii="Calibri" w:hAnsi="Calibri" w:cs="Calibri-Bold"/>
      <w:b/>
      <w:bCs/>
      <w:color w:val="A6CE3E"/>
      <w:sz w:val="22"/>
      <w:szCs w:val="22"/>
      <w:lang w:val="nl-NL"/>
    </w:rPr>
  </w:style>
  <w:style w:type="character" w:styleId="Hyperlink">
    <w:name w:val="Hyperlink"/>
    <w:basedOn w:val="Standaardalinea-lettertype"/>
    <w:uiPriority w:val="99"/>
    <w:unhideWhenUsed/>
    <w:rsid w:val="006E046D"/>
    <w:rPr>
      <w:color w:val="0000FF" w:themeColor="hyperlink"/>
      <w:u w:val="single"/>
    </w:rPr>
  </w:style>
  <w:style w:type="character" w:customStyle="1" w:styleId="broodtekstChar">
    <w:name w:val="broodtekst Char"/>
    <w:basedOn w:val="Standaardalinea-lettertype"/>
    <w:link w:val="broodtekst"/>
    <w:uiPriority w:val="99"/>
    <w:rsid w:val="00210C55"/>
    <w:rPr>
      <w:rFonts w:ascii="Calibri" w:hAnsi="Calibri" w:cs="Calibri"/>
      <w:color w:val="000000"/>
      <w:sz w:val="22"/>
      <w:lang w:val="nl-NL"/>
    </w:rPr>
  </w:style>
  <w:style w:type="character" w:customStyle="1" w:styleId="CalibrilightChar">
    <w:name w:val="Calibri light Char"/>
    <w:basedOn w:val="broodtekstChar"/>
    <w:link w:val="Calibrilight"/>
    <w:rsid w:val="00210C55"/>
    <w:rPr>
      <w:rFonts w:ascii="Calibri Light" w:hAnsi="Calibri Light" w:cs="MinionPro-Regular"/>
      <w:color w:val="6F6F6E"/>
      <w:sz w:val="22"/>
      <w:szCs w:val="22"/>
      <w:lang w:val="en-US"/>
    </w:rPr>
  </w:style>
  <w:style w:type="paragraph" w:customStyle="1" w:styleId="Opsommingsteken">
    <w:name w:val="Opsommingsteken"/>
    <w:basedOn w:val="Lijstalinea"/>
    <w:link w:val="OpsommingstekenChar"/>
    <w:qFormat/>
    <w:rsid w:val="00933159"/>
    <w:pPr>
      <w:numPr>
        <w:numId w:val="2"/>
      </w:numPr>
      <w:ind w:left="714" w:hanging="357"/>
    </w:pPr>
    <w:rPr>
      <w:lang w:val="en-US"/>
    </w:rPr>
  </w:style>
  <w:style w:type="character" w:customStyle="1" w:styleId="OpsommingstekenChar">
    <w:name w:val="Opsommingsteken Char"/>
    <w:basedOn w:val="Standaardalinea-lettertype"/>
    <w:link w:val="Opsommingsteken"/>
    <w:rsid w:val="00933159"/>
    <w:rPr>
      <w:rFonts w:ascii="Calibri" w:hAnsi="Calibri"/>
      <w:color w:val="6D6E71"/>
      <w:sz w:val="22"/>
      <w:lang w:val="en-US"/>
    </w:rPr>
  </w:style>
  <w:style w:type="paragraph" w:styleId="Lijstalinea">
    <w:name w:val="List Paragraph"/>
    <w:basedOn w:val="Standaard"/>
    <w:uiPriority w:val="34"/>
    <w:qFormat/>
    <w:rsid w:val="006E046D"/>
    <w:pPr>
      <w:ind w:left="720"/>
      <w:contextualSpacing/>
    </w:pPr>
  </w:style>
  <w:style w:type="character" w:customStyle="1" w:styleId="Kop1Char">
    <w:name w:val="Kop 1 Char"/>
    <w:basedOn w:val="Standaardalinea-lettertype"/>
    <w:link w:val="Kop1"/>
    <w:uiPriority w:val="9"/>
    <w:rsid w:val="001778FD"/>
    <w:rPr>
      <w:rFonts w:ascii="Giorgio" w:eastAsiaTheme="majorEastAsia" w:hAnsi="Giorgio" w:cstheme="majorBidi"/>
      <w:b/>
      <w:bCs/>
      <w:color w:val="A6CE3E"/>
      <w:sz w:val="28"/>
      <w:szCs w:val="28"/>
    </w:rPr>
  </w:style>
  <w:style w:type="character" w:customStyle="1" w:styleId="Kop2Char">
    <w:name w:val="Kop 2 Char"/>
    <w:basedOn w:val="Standaardalinea-lettertype"/>
    <w:link w:val="Kop2"/>
    <w:uiPriority w:val="9"/>
    <w:rsid w:val="001778FD"/>
    <w:rPr>
      <w:rFonts w:ascii="Giorgio" w:eastAsiaTheme="majorEastAsia" w:hAnsi="Giorgio" w:cstheme="majorBidi"/>
      <w:b/>
      <w:bCs/>
      <w:color w:val="728534"/>
      <w:szCs w:val="26"/>
    </w:rPr>
  </w:style>
  <w:style w:type="character" w:customStyle="1" w:styleId="Kop3Char">
    <w:name w:val="Kop 3 Char"/>
    <w:basedOn w:val="Standaardalinea-lettertype"/>
    <w:link w:val="Kop3"/>
    <w:uiPriority w:val="9"/>
    <w:rsid w:val="001778FD"/>
    <w:rPr>
      <w:rFonts w:ascii="Giorgio" w:eastAsiaTheme="majorEastAsia" w:hAnsi="Giorgio" w:cstheme="majorBidi"/>
      <w:b/>
      <w:bCs/>
      <w:color w:val="6D6E71"/>
      <w:sz w:val="22"/>
    </w:rPr>
  </w:style>
  <w:style w:type="character" w:styleId="Nadruk">
    <w:name w:val="Emphasis"/>
    <w:basedOn w:val="Standaardalinea-lettertype"/>
    <w:uiPriority w:val="20"/>
    <w:qFormat/>
    <w:rsid w:val="006339E0"/>
    <w:rPr>
      <w:rFonts w:asciiTheme="majorHAnsi" w:hAnsiTheme="majorHAnsi"/>
      <w:b/>
      <w:iCs/>
      <w:color w:val="6D6E71"/>
      <w:sz w:val="22"/>
    </w:rPr>
  </w:style>
  <w:style w:type="paragraph" w:styleId="Titel">
    <w:name w:val="Title"/>
    <w:basedOn w:val="Standaard"/>
    <w:next w:val="Standaard"/>
    <w:link w:val="TitelChar"/>
    <w:uiPriority w:val="10"/>
    <w:qFormat/>
    <w:rsid w:val="00693695"/>
    <w:pPr>
      <w:pBdr>
        <w:bottom w:val="single" w:sz="8" w:space="4" w:color="6D6E71"/>
      </w:pBdr>
      <w:spacing w:after="300"/>
      <w:contextualSpacing/>
    </w:pPr>
    <w:rPr>
      <w:rFonts w:ascii="Giorgio" w:eastAsiaTheme="majorEastAsia" w:hAnsi="Giorgio" w:cstheme="majorBidi"/>
      <w:spacing w:val="5"/>
      <w:kern w:val="28"/>
      <w:sz w:val="44"/>
      <w:szCs w:val="52"/>
    </w:rPr>
  </w:style>
  <w:style w:type="character" w:customStyle="1" w:styleId="TitelChar">
    <w:name w:val="Titel Char"/>
    <w:basedOn w:val="Standaardalinea-lettertype"/>
    <w:link w:val="Titel"/>
    <w:uiPriority w:val="10"/>
    <w:rsid w:val="00693695"/>
    <w:rPr>
      <w:rFonts w:ascii="Giorgio" w:eastAsiaTheme="majorEastAsia" w:hAnsi="Giorgio" w:cstheme="majorBidi"/>
      <w:color w:val="6D6E71"/>
      <w:spacing w:val="5"/>
      <w:kern w:val="28"/>
      <w:sz w:val="44"/>
      <w:szCs w:val="52"/>
    </w:rPr>
  </w:style>
  <w:style w:type="character" w:customStyle="1" w:styleId="Kop4Char">
    <w:name w:val="Kop 4 Char"/>
    <w:basedOn w:val="Standaardalinea-lettertype"/>
    <w:link w:val="Kop4"/>
    <w:uiPriority w:val="9"/>
    <w:semiHidden/>
    <w:rsid w:val="00693695"/>
    <w:rPr>
      <w:rFonts w:asciiTheme="majorHAnsi" w:eastAsiaTheme="majorEastAsia" w:hAnsiTheme="majorHAnsi" w:cstheme="majorBidi"/>
      <w:b/>
      <w:bCs/>
      <w:i/>
      <w:iCs/>
      <w:color w:val="6D6E71"/>
      <w:sz w:val="22"/>
    </w:rPr>
  </w:style>
  <w:style w:type="paragraph" w:styleId="Ondertitel">
    <w:name w:val="Subtitle"/>
    <w:basedOn w:val="Standaard"/>
    <w:next w:val="Standaard"/>
    <w:link w:val="OndertitelChar"/>
    <w:uiPriority w:val="11"/>
    <w:qFormat/>
    <w:rsid w:val="00693695"/>
    <w:pPr>
      <w:numPr>
        <w:ilvl w:val="1"/>
      </w:numPr>
    </w:pPr>
    <w:rPr>
      <w:rFonts w:ascii="Giorgio" w:eastAsiaTheme="majorEastAsia" w:hAnsi="Giorgio" w:cstheme="majorBidi"/>
      <w:iCs/>
      <w:color w:val="728534"/>
      <w:spacing w:val="15"/>
      <w:sz w:val="28"/>
    </w:rPr>
  </w:style>
  <w:style w:type="character" w:customStyle="1" w:styleId="OndertitelChar">
    <w:name w:val="Ondertitel Char"/>
    <w:basedOn w:val="Standaardalinea-lettertype"/>
    <w:link w:val="Ondertitel"/>
    <w:uiPriority w:val="11"/>
    <w:rsid w:val="00693695"/>
    <w:rPr>
      <w:rFonts w:ascii="Giorgio" w:eastAsiaTheme="majorEastAsia" w:hAnsi="Giorgio" w:cstheme="majorBidi"/>
      <w:iCs/>
      <w:color w:val="728534"/>
      <w:spacing w:val="15"/>
      <w:sz w:val="28"/>
    </w:rPr>
  </w:style>
  <w:style w:type="paragraph" w:styleId="Geenafstand">
    <w:name w:val="No Spacing"/>
    <w:uiPriority w:val="1"/>
    <w:qFormat/>
    <w:rsid w:val="00B76CDA"/>
    <w:rPr>
      <w:rFonts w:eastAsiaTheme="minorHAnsi"/>
      <w:sz w:val="22"/>
      <w:szCs w:val="22"/>
      <w:lang w:eastAsia="en-US"/>
    </w:rPr>
  </w:style>
  <w:style w:type="paragraph" w:styleId="Normaalweb">
    <w:name w:val="Normal (Web)"/>
    <w:basedOn w:val="Standaard"/>
    <w:uiPriority w:val="99"/>
    <w:unhideWhenUsed/>
    <w:rsid w:val="008F69B5"/>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37996">
      <w:bodyDiv w:val="1"/>
      <w:marLeft w:val="0"/>
      <w:marRight w:val="0"/>
      <w:marTop w:val="0"/>
      <w:marBottom w:val="0"/>
      <w:divBdr>
        <w:top w:val="none" w:sz="0" w:space="0" w:color="auto"/>
        <w:left w:val="none" w:sz="0" w:space="0" w:color="auto"/>
        <w:bottom w:val="none" w:sz="0" w:space="0" w:color="auto"/>
        <w:right w:val="none" w:sz="0" w:space="0" w:color="auto"/>
      </w:divBdr>
    </w:div>
    <w:div w:id="1715034564">
      <w:bodyDiv w:val="1"/>
      <w:marLeft w:val="0"/>
      <w:marRight w:val="0"/>
      <w:marTop w:val="0"/>
      <w:marBottom w:val="0"/>
      <w:divBdr>
        <w:top w:val="none" w:sz="0" w:space="0" w:color="auto"/>
        <w:left w:val="none" w:sz="0" w:space="0" w:color="auto"/>
        <w:bottom w:val="none" w:sz="0" w:space="0" w:color="auto"/>
        <w:right w:val="none" w:sz="0" w:space="0" w:color="auto"/>
      </w:divBdr>
    </w:div>
    <w:div w:id="19235685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Algemeen\Standaard%20sjablonen\Sjabloon%20leeg%20met%20hoofding%20en%20voetnoot.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1DAB8-87A6-444C-989F-8E1CAA0B3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leeg met hoofding en voetnoot.dotx</Template>
  <TotalTime>1</TotalTime>
  <Pages>4</Pages>
  <Words>1089</Words>
  <Characters>5993</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OCMW Meise</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ivancampenhoudt</dc:creator>
  <cp:lastModifiedBy>Lieven Vancampenhout</cp:lastModifiedBy>
  <cp:revision>2</cp:revision>
  <cp:lastPrinted>2022-06-28T16:34:00Z</cp:lastPrinted>
  <dcterms:created xsi:type="dcterms:W3CDTF">2022-08-01T08:49:00Z</dcterms:created>
  <dcterms:modified xsi:type="dcterms:W3CDTF">2022-08-01T08:49:00Z</dcterms:modified>
</cp:coreProperties>
</file>