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33DD" w14:textId="77777777" w:rsidR="00C4774A" w:rsidRDefault="00C4774A" w:rsidP="00C4774A">
      <w:bookmarkStart w:id="0" w:name="_GoBack"/>
      <w:bookmarkEnd w:id="0"/>
    </w:p>
    <w:p w14:paraId="69C05D83" w14:textId="565652E4" w:rsidR="00C4774A" w:rsidRDefault="12D0FAA3" w:rsidP="12D0FAA3">
      <w:pPr>
        <w:pStyle w:val="Kop1"/>
        <w:numPr>
          <w:ilvl w:val="0"/>
          <w:numId w:val="0"/>
        </w:numPr>
        <w:jc w:val="center"/>
        <w:rPr>
          <w:noProof/>
        </w:rPr>
      </w:pPr>
      <w:r w:rsidRPr="12D0FAA3">
        <w:rPr>
          <w:noProof/>
        </w:rPr>
        <w:t>Tussentijds verslag sociale kruidenier CAW Halle Vilvoorde</w:t>
      </w:r>
    </w:p>
    <w:p w14:paraId="672A6659" w14:textId="05CDA153" w:rsidR="00C4774A" w:rsidRPr="000A2691" w:rsidRDefault="12D0FAA3" w:rsidP="12D0FAA3">
      <w:pPr>
        <w:pStyle w:val="Kop1"/>
      </w:pPr>
      <w:r>
        <w:t>Cijfers Meise</w:t>
      </w:r>
    </w:p>
    <w:tbl>
      <w:tblPr>
        <w:tblStyle w:val="Tabelraster"/>
        <w:tblW w:w="0" w:type="auto"/>
        <w:tblLayout w:type="fixed"/>
        <w:tblLook w:val="06A0" w:firstRow="1" w:lastRow="0" w:firstColumn="1" w:lastColumn="0" w:noHBand="1" w:noVBand="1"/>
      </w:tblPr>
      <w:tblGrid>
        <w:gridCol w:w="1926"/>
        <w:gridCol w:w="1926"/>
        <w:gridCol w:w="1926"/>
        <w:gridCol w:w="1926"/>
        <w:gridCol w:w="1926"/>
      </w:tblGrid>
      <w:tr w:rsidR="12D0FAA3" w14:paraId="2A478B06" w14:textId="77777777" w:rsidTr="43351205">
        <w:tc>
          <w:tcPr>
            <w:tcW w:w="1926" w:type="dxa"/>
            <w:shd w:val="clear" w:color="auto" w:fill="1E8BCD"/>
          </w:tcPr>
          <w:p w14:paraId="31D4A4FA" w14:textId="11867EEC" w:rsidR="12D0FAA3" w:rsidRDefault="12D0FAA3" w:rsidP="12D0FAA3">
            <w:pPr>
              <w:pStyle w:val="Basistekst"/>
              <w:jc w:val="left"/>
            </w:pPr>
            <w:r>
              <w:t>Aantal gezinsleden in gezin</w:t>
            </w:r>
          </w:p>
        </w:tc>
        <w:tc>
          <w:tcPr>
            <w:tcW w:w="1926" w:type="dxa"/>
            <w:shd w:val="clear" w:color="auto" w:fill="1E8BCD"/>
          </w:tcPr>
          <w:p w14:paraId="2F5EDB9A" w14:textId="34CF06F5" w:rsidR="12D0FAA3" w:rsidRDefault="12D0FAA3" w:rsidP="12D0FAA3">
            <w:pPr>
              <w:pStyle w:val="Basistekst"/>
            </w:pPr>
            <w:r>
              <w:t>Aantal gezinnen</w:t>
            </w:r>
          </w:p>
        </w:tc>
        <w:tc>
          <w:tcPr>
            <w:tcW w:w="1926" w:type="dxa"/>
            <w:shd w:val="clear" w:color="auto" w:fill="1E8BCD"/>
          </w:tcPr>
          <w:p w14:paraId="7D8B9866" w14:textId="0ED15468" w:rsidR="12D0FAA3" w:rsidRDefault="12D0FAA3" w:rsidP="12D0FAA3">
            <w:pPr>
              <w:pStyle w:val="Basistekst"/>
            </w:pPr>
            <w:r>
              <w:t>Totaal aantal gezinsleden</w:t>
            </w:r>
          </w:p>
        </w:tc>
        <w:tc>
          <w:tcPr>
            <w:tcW w:w="1926" w:type="dxa"/>
            <w:shd w:val="clear" w:color="auto" w:fill="1E8BCD"/>
          </w:tcPr>
          <w:p w14:paraId="02B7ED25" w14:textId="523EAD52" w:rsidR="12D0FAA3" w:rsidRDefault="12D0FAA3" w:rsidP="12D0FAA3">
            <w:pPr>
              <w:pStyle w:val="Basistekst"/>
            </w:pPr>
            <w:r>
              <w:t xml:space="preserve">Aantal winkelbeurten </w:t>
            </w:r>
          </w:p>
        </w:tc>
        <w:tc>
          <w:tcPr>
            <w:tcW w:w="1926" w:type="dxa"/>
            <w:shd w:val="clear" w:color="auto" w:fill="1E8BCD"/>
          </w:tcPr>
          <w:p w14:paraId="74E9D717" w14:textId="67112C0D" w:rsidR="12D0FAA3" w:rsidRDefault="12D0FAA3" w:rsidP="12D0FAA3">
            <w:pPr>
              <w:pStyle w:val="Basistekst"/>
            </w:pPr>
            <w:r>
              <w:t>Totaal winkelbeurten</w:t>
            </w:r>
          </w:p>
        </w:tc>
      </w:tr>
      <w:tr w:rsidR="12D0FAA3" w14:paraId="2F5A3FB0" w14:textId="77777777" w:rsidTr="43351205">
        <w:tc>
          <w:tcPr>
            <w:tcW w:w="1926" w:type="dxa"/>
          </w:tcPr>
          <w:p w14:paraId="328C668A" w14:textId="243E1A69" w:rsidR="12D0FAA3" w:rsidRDefault="12D0FAA3" w:rsidP="12D0FAA3">
            <w:pPr>
              <w:pStyle w:val="Basistekst"/>
              <w:jc w:val="center"/>
            </w:pPr>
            <w:r>
              <w:t>1</w:t>
            </w:r>
          </w:p>
        </w:tc>
        <w:tc>
          <w:tcPr>
            <w:tcW w:w="1926" w:type="dxa"/>
          </w:tcPr>
          <w:p w14:paraId="53EC4C2B" w14:textId="0CDF67E1" w:rsidR="12D0FAA3" w:rsidRDefault="43351205" w:rsidP="12D0FAA3">
            <w:pPr>
              <w:pStyle w:val="Basistekst"/>
              <w:jc w:val="center"/>
            </w:pPr>
            <w:r>
              <w:t>1</w:t>
            </w:r>
          </w:p>
        </w:tc>
        <w:tc>
          <w:tcPr>
            <w:tcW w:w="1926" w:type="dxa"/>
          </w:tcPr>
          <w:p w14:paraId="69368B10" w14:textId="576AFE30" w:rsidR="12D0FAA3" w:rsidRDefault="43351205" w:rsidP="12D0FAA3">
            <w:pPr>
              <w:pStyle w:val="Basistekst"/>
              <w:jc w:val="center"/>
            </w:pPr>
            <w:r>
              <w:t>1</w:t>
            </w:r>
          </w:p>
        </w:tc>
        <w:tc>
          <w:tcPr>
            <w:tcW w:w="1926" w:type="dxa"/>
          </w:tcPr>
          <w:p w14:paraId="70915794" w14:textId="0ABD7F6A" w:rsidR="12D0FAA3" w:rsidRDefault="43351205" w:rsidP="12D0FAA3">
            <w:pPr>
              <w:pStyle w:val="Basistekst"/>
              <w:jc w:val="center"/>
            </w:pPr>
            <w:r>
              <w:t>17</w:t>
            </w:r>
          </w:p>
        </w:tc>
        <w:tc>
          <w:tcPr>
            <w:tcW w:w="1926" w:type="dxa"/>
          </w:tcPr>
          <w:p w14:paraId="5CAE148A" w14:textId="56F8DBF5" w:rsidR="12D0FAA3" w:rsidRDefault="43351205" w:rsidP="12D0FAA3">
            <w:pPr>
              <w:pStyle w:val="Basistekst"/>
              <w:jc w:val="center"/>
            </w:pPr>
            <w:r>
              <w:t>17</w:t>
            </w:r>
          </w:p>
        </w:tc>
      </w:tr>
      <w:tr w:rsidR="12D0FAA3" w14:paraId="63A677CD" w14:textId="77777777" w:rsidTr="43351205">
        <w:tc>
          <w:tcPr>
            <w:tcW w:w="1926" w:type="dxa"/>
          </w:tcPr>
          <w:p w14:paraId="23D95B20" w14:textId="762B9FCB" w:rsidR="12D0FAA3" w:rsidRDefault="43351205" w:rsidP="12D0FAA3">
            <w:pPr>
              <w:pStyle w:val="Basistekst"/>
              <w:jc w:val="center"/>
            </w:pPr>
            <w:r>
              <w:t>2</w:t>
            </w:r>
          </w:p>
        </w:tc>
        <w:tc>
          <w:tcPr>
            <w:tcW w:w="1926" w:type="dxa"/>
          </w:tcPr>
          <w:p w14:paraId="6BEF7829" w14:textId="154D1D57" w:rsidR="12D0FAA3" w:rsidRDefault="43351205" w:rsidP="12D0FAA3">
            <w:pPr>
              <w:pStyle w:val="Basistekst"/>
              <w:jc w:val="center"/>
            </w:pPr>
            <w:r>
              <w:t>1</w:t>
            </w:r>
          </w:p>
        </w:tc>
        <w:tc>
          <w:tcPr>
            <w:tcW w:w="1926" w:type="dxa"/>
          </w:tcPr>
          <w:p w14:paraId="329A23F5" w14:textId="5E8C6C62" w:rsidR="12D0FAA3" w:rsidRDefault="43351205" w:rsidP="12D0FAA3">
            <w:pPr>
              <w:pStyle w:val="Basistekst"/>
              <w:jc w:val="center"/>
            </w:pPr>
            <w:r>
              <w:t>2</w:t>
            </w:r>
          </w:p>
        </w:tc>
        <w:tc>
          <w:tcPr>
            <w:tcW w:w="1926" w:type="dxa"/>
          </w:tcPr>
          <w:p w14:paraId="7B482544" w14:textId="7AC1FFA3" w:rsidR="12D0FAA3" w:rsidRDefault="43351205" w:rsidP="12D0FAA3">
            <w:pPr>
              <w:pStyle w:val="Basistekst"/>
              <w:jc w:val="center"/>
            </w:pPr>
            <w:r>
              <w:t>3</w:t>
            </w:r>
          </w:p>
        </w:tc>
        <w:tc>
          <w:tcPr>
            <w:tcW w:w="1926" w:type="dxa"/>
          </w:tcPr>
          <w:p w14:paraId="14F461BB" w14:textId="01040F49" w:rsidR="12D0FAA3" w:rsidRDefault="43351205" w:rsidP="12D0FAA3">
            <w:pPr>
              <w:pStyle w:val="Basistekst"/>
              <w:jc w:val="center"/>
            </w:pPr>
            <w:r>
              <w:t>6</w:t>
            </w:r>
          </w:p>
        </w:tc>
      </w:tr>
      <w:tr w:rsidR="12D0FAA3" w14:paraId="44F6B104" w14:textId="77777777" w:rsidTr="43351205">
        <w:tc>
          <w:tcPr>
            <w:tcW w:w="1926" w:type="dxa"/>
          </w:tcPr>
          <w:p w14:paraId="359A9902" w14:textId="6FB9420A" w:rsidR="12D0FAA3" w:rsidRDefault="43351205" w:rsidP="12D0FAA3">
            <w:pPr>
              <w:pStyle w:val="Basistekst"/>
              <w:jc w:val="center"/>
            </w:pPr>
            <w:r>
              <w:t>3</w:t>
            </w:r>
          </w:p>
        </w:tc>
        <w:tc>
          <w:tcPr>
            <w:tcW w:w="1926" w:type="dxa"/>
          </w:tcPr>
          <w:p w14:paraId="396CE0EA" w14:textId="5063A4A4" w:rsidR="12D0FAA3" w:rsidRDefault="43351205" w:rsidP="12D0FAA3">
            <w:pPr>
              <w:pStyle w:val="Basistekst"/>
              <w:jc w:val="center"/>
            </w:pPr>
            <w:r>
              <w:t>3</w:t>
            </w:r>
          </w:p>
        </w:tc>
        <w:tc>
          <w:tcPr>
            <w:tcW w:w="1926" w:type="dxa"/>
          </w:tcPr>
          <w:p w14:paraId="5AEBAAB6" w14:textId="05DA157E" w:rsidR="12D0FAA3" w:rsidRDefault="43351205" w:rsidP="12D0FAA3">
            <w:pPr>
              <w:pStyle w:val="Basistekst"/>
              <w:jc w:val="center"/>
            </w:pPr>
            <w:r>
              <w:t>9</w:t>
            </w:r>
          </w:p>
        </w:tc>
        <w:tc>
          <w:tcPr>
            <w:tcW w:w="1926" w:type="dxa"/>
          </w:tcPr>
          <w:p w14:paraId="6341E28A" w14:textId="09C76610" w:rsidR="12D0FAA3" w:rsidRDefault="43351205" w:rsidP="12D0FAA3">
            <w:pPr>
              <w:pStyle w:val="Basistekst"/>
              <w:jc w:val="center"/>
            </w:pPr>
            <w:r>
              <w:t>5</w:t>
            </w:r>
          </w:p>
        </w:tc>
        <w:tc>
          <w:tcPr>
            <w:tcW w:w="1926" w:type="dxa"/>
          </w:tcPr>
          <w:p w14:paraId="009FCED7" w14:textId="3B85FE0F" w:rsidR="12D0FAA3" w:rsidRDefault="43351205" w:rsidP="12D0FAA3">
            <w:pPr>
              <w:pStyle w:val="Basistekst"/>
              <w:jc w:val="center"/>
            </w:pPr>
            <w:r>
              <w:t>15</w:t>
            </w:r>
          </w:p>
        </w:tc>
      </w:tr>
      <w:tr w:rsidR="12D0FAA3" w14:paraId="241EC6B3" w14:textId="77777777" w:rsidTr="43351205">
        <w:tc>
          <w:tcPr>
            <w:tcW w:w="1926" w:type="dxa"/>
          </w:tcPr>
          <w:p w14:paraId="109E23C6" w14:textId="166829B5" w:rsidR="12D0FAA3" w:rsidRDefault="43351205" w:rsidP="12D0FAA3">
            <w:pPr>
              <w:pStyle w:val="Basistekst"/>
              <w:jc w:val="center"/>
            </w:pPr>
            <w:r>
              <w:t>4</w:t>
            </w:r>
          </w:p>
        </w:tc>
        <w:tc>
          <w:tcPr>
            <w:tcW w:w="1926" w:type="dxa"/>
          </w:tcPr>
          <w:p w14:paraId="191B6148" w14:textId="211BBA99" w:rsidR="12D0FAA3" w:rsidRDefault="43351205" w:rsidP="12D0FAA3">
            <w:pPr>
              <w:pStyle w:val="Basistekst"/>
              <w:jc w:val="center"/>
            </w:pPr>
            <w:r>
              <w:t>1</w:t>
            </w:r>
          </w:p>
        </w:tc>
        <w:tc>
          <w:tcPr>
            <w:tcW w:w="1926" w:type="dxa"/>
          </w:tcPr>
          <w:p w14:paraId="6C80C4B5" w14:textId="4F709457" w:rsidR="12D0FAA3" w:rsidRDefault="43351205" w:rsidP="12D0FAA3">
            <w:pPr>
              <w:pStyle w:val="Basistekst"/>
              <w:jc w:val="center"/>
            </w:pPr>
            <w:r>
              <w:t>4</w:t>
            </w:r>
          </w:p>
        </w:tc>
        <w:tc>
          <w:tcPr>
            <w:tcW w:w="1926" w:type="dxa"/>
          </w:tcPr>
          <w:p w14:paraId="54784DCF" w14:textId="4A518FA9" w:rsidR="12D0FAA3" w:rsidRDefault="43351205" w:rsidP="12D0FAA3">
            <w:pPr>
              <w:pStyle w:val="Basistekst"/>
              <w:jc w:val="center"/>
            </w:pPr>
            <w:r>
              <w:t>1</w:t>
            </w:r>
          </w:p>
        </w:tc>
        <w:tc>
          <w:tcPr>
            <w:tcW w:w="1926" w:type="dxa"/>
          </w:tcPr>
          <w:p w14:paraId="6A887233" w14:textId="7E58DD0C" w:rsidR="12D0FAA3" w:rsidRDefault="43351205" w:rsidP="12D0FAA3">
            <w:pPr>
              <w:pStyle w:val="Basistekst"/>
              <w:jc w:val="center"/>
            </w:pPr>
            <w:r>
              <w:t>4</w:t>
            </w:r>
          </w:p>
        </w:tc>
      </w:tr>
      <w:tr w:rsidR="43351205" w14:paraId="0FB23621" w14:textId="77777777" w:rsidTr="43351205">
        <w:tc>
          <w:tcPr>
            <w:tcW w:w="1926" w:type="dxa"/>
          </w:tcPr>
          <w:p w14:paraId="42A21C76" w14:textId="34A0FFC1" w:rsidR="43351205" w:rsidRDefault="43351205" w:rsidP="43351205">
            <w:pPr>
              <w:pStyle w:val="Basistekst"/>
              <w:jc w:val="center"/>
            </w:pPr>
            <w:r>
              <w:t>6</w:t>
            </w:r>
          </w:p>
        </w:tc>
        <w:tc>
          <w:tcPr>
            <w:tcW w:w="1926" w:type="dxa"/>
          </w:tcPr>
          <w:p w14:paraId="3311D0EA" w14:textId="5F2BD328" w:rsidR="43351205" w:rsidRDefault="43351205" w:rsidP="43351205">
            <w:pPr>
              <w:pStyle w:val="Basistekst"/>
              <w:jc w:val="center"/>
            </w:pPr>
            <w:r>
              <w:t>1</w:t>
            </w:r>
          </w:p>
        </w:tc>
        <w:tc>
          <w:tcPr>
            <w:tcW w:w="1926" w:type="dxa"/>
          </w:tcPr>
          <w:p w14:paraId="1FD7E219" w14:textId="794845FC" w:rsidR="43351205" w:rsidRDefault="43351205" w:rsidP="43351205">
            <w:pPr>
              <w:pStyle w:val="Basistekst"/>
              <w:jc w:val="center"/>
            </w:pPr>
            <w:r>
              <w:t>6</w:t>
            </w:r>
          </w:p>
        </w:tc>
        <w:tc>
          <w:tcPr>
            <w:tcW w:w="1926" w:type="dxa"/>
          </w:tcPr>
          <w:p w14:paraId="247348B4" w14:textId="77723444" w:rsidR="43351205" w:rsidRDefault="43351205" w:rsidP="43351205">
            <w:pPr>
              <w:pStyle w:val="Basistekst"/>
              <w:jc w:val="center"/>
            </w:pPr>
            <w:r>
              <w:t>6</w:t>
            </w:r>
          </w:p>
        </w:tc>
        <w:tc>
          <w:tcPr>
            <w:tcW w:w="1926" w:type="dxa"/>
          </w:tcPr>
          <w:p w14:paraId="3A4E48A0" w14:textId="4888E86E" w:rsidR="43351205" w:rsidRDefault="43351205" w:rsidP="43351205">
            <w:pPr>
              <w:pStyle w:val="Basistekst"/>
              <w:jc w:val="center"/>
            </w:pPr>
            <w:r>
              <w:t>36</w:t>
            </w:r>
          </w:p>
        </w:tc>
      </w:tr>
      <w:tr w:rsidR="12D0FAA3" w14:paraId="1470CAE6" w14:textId="77777777" w:rsidTr="43351205">
        <w:tc>
          <w:tcPr>
            <w:tcW w:w="1926" w:type="dxa"/>
            <w:shd w:val="clear" w:color="auto" w:fill="1E8BCD"/>
          </w:tcPr>
          <w:p w14:paraId="5EC5D05B" w14:textId="68C37E61" w:rsidR="12D0FAA3" w:rsidRDefault="12D0FAA3" w:rsidP="12D0FAA3">
            <w:pPr>
              <w:pStyle w:val="Basistekst"/>
            </w:pPr>
            <w:r>
              <w:t>Totaal</w:t>
            </w:r>
          </w:p>
        </w:tc>
        <w:tc>
          <w:tcPr>
            <w:tcW w:w="1926" w:type="dxa"/>
            <w:shd w:val="clear" w:color="auto" w:fill="1E8BCD"/>
          </w:tcPr>
          <w:p w14:paraId="190EE553" w14:textId="6AF893DC" w:rsidR="12D0FAA3" w:rsidRDefault="43351205" w:rsidP="12D0FAA3">
            <w:pPr>
              <w:pStyle w:val="Basistekst"/>
              <w:jc w:val="center"/>
            </w:pPr>
            <w:r>
              <w:t>7</w:t>
            </w:r>
          </w:p>
        </w:tc>
        <w:tc>
          <w:tcPr>
            <w:tcW w:w="1926" w:type="dxa"/>
            <w:shd w:val="clear" w:color="auto" w:fill="1E8BCD"/>
          </w:tcPr>
          <w:p w14:paraId="1AC7DE0C" w14:textId="747D336E" w:rsidR="12D0FAA3" w:rsidRDefault="43351205" w:rsidP="12D0FAA3">
            <w:pPr>
              <w:pStyle w:val="Basistekst"/>
              <w:jc w:val="center"/>
            </w:pPr>
            <w:r>
              <w:t>22</w:t>
            </w:r>
          </w:p>
        </w:tc>
        <w:tc>
          <w:tcPr>
            <w:tcW w:w="1926" w:type="dxa"/>
            <w:shd w:val="clear" w:color="auto" w:fill="1E8BCD"/>
          </w:tcPr>
          <w:p w14:paraId="5999F794" w14:textId="272C81C4" w:rsidR="12D0FAA3" w:rsidRDefault="43351205" w:rsidP="12D0FAA3">
            <w:pPr>
              <w:pStyle w:val="Basistekst"/>
              <w:jc w:val="center"/>
            </w:pPr>
            <w:r>
              <w:t>32</w:t>
            </w:r>
          </w:p>
        </w:tc>
        <w:tc>
          <w:tcPr>
            <w:tcW w:w="1926" w:type="dxa"/>
            <w:shd w:val="clear" w:color="auto" w:fill="1E8BCD"/>
          </w:tcPr>
          <w:p w14:paraId="62E7F1AA" w14:textId="149D2F8D" w:rsidR="12D0FAA3" w:rsidRDefault="43351205" w:rsidP="12D0FAA3">
            <w:pPr>
              <w:pStyle w:val="Basistekst"/>
              <w:jc w:val="center"/>
            </w:pPr>
            <w:r>
              <w:t>78</w:t>
            </w:r>
          </w:p>
        </w:tc>
      </w:tr>
    </w:tbl>
    <w:p w14:paraId="75859A6C" w14:textId="5D310C1E" w:rsidR="12D0FAA3" w:rsidRDefault="12D0FAA3" w:rsidP="12D0FAA3">
      <w:pPr>
        <w:pStyle w:val="Basistekst"/>
      </w:pPr>
    </w:p>
    <w:p w14:paraId="1DD8C012" w14:textId="6052F4BB" w:rsidR="12D0FAA3" w:rsidRDefault="12D0FAA3" w:rsidP="12D0FAA3">
      <w:pPr>
        <w:pStyle w:val="Basistekst"/>
      </w:pPr>
      <w:r>
        <w:t xml:space="preserve">In 2021 waren 9 gezinnen ingeschreven in de sociale kruidenier. In 2022 zijn op 30/06 reeds 7 gezinnen ingeschreven in onze sociale kruidenier. </w:t>
      </w:r>
    </w:p>
    <w:p w14:paraId="5E6A7567" w14:textId="3E908065" w:rsidR="12D0FAA3" w:rsidRDefault="12D0FAA3" w:rsidP="12D0FAA3">
      <w:pPr>
        <w:pStyle w:val="Basistekst"/>
      </w:pPr>
      <w:r>
        <w:t xml:space="preserve">In punt 2 herhalen we graag onze </w:t>
      </w:r>
      <w:proofErr w:type="spellStart"/>
      <w:r>
        <w:t>toeleidingssprocedure</w:t>
      </w:r>
      <w:proofErr w:type="spellEnd"/>
      <w:r>
        <w:t xml:space="preserve"> zodat we samen kunnen opvolgen dat doorverwezen burgers vlot de weg vinden naar onze sociale kruidenier. </w:t>
      </w:r>
    </w:p>
    <w:p w14:paraId="1B840823" w14:textId="67A028C6" w:rsidR="12D0FAA3" w:rsidRDefault="12D0FAA3" w:rsidP="12D0FAA3">
      <w:pPr>
        <w:pStyle w:val="Kop1"/>
      </w:pPr>
      <w:proofErr w:type="spellStart"/>
      <w:r>
        <w:t>Toeleidingssprocedure</w:t>
      </w:r>
      <w:proofErr w:type="spellEnd"/>
      <w:r>
        <w:t xml:space="preserve"> en info voor klanten</w:t>
      </w:r>
    </w:p>
    <w:p w14:paraId="0CC8FAAB" w14:textId="548C7FDD" w:rsidR="12D0FAA3" w:rsidRDefault="1661EF17" w:rsidP="1661EF17">
      <w:pPr>
        <w:pStyle w:val="Bodytekst"/>
        <w:spacing w:after="0"/>
        <w:jc w:val="left"/>
        <w:rPr>
          <w:rFonts w:ascii="Open Sans Light" w:eastAsia="Open Sans Light" w:hAnsi="Open Sans Light" w:cs="Open Sans Light"/>
          <w:color w:val="000000" w:themeColor="text1"/>
        </w:rPr>
      </w:pPr>
      <w:r w:rsidRPr="1661EF17">
        <w:rPr>
          <w:rStyle w:val="Intensieveverwijzing"/>
        </w:rPr>
        <w:t xml:space="preserve">Toeleiding </w:t>
      </w:r>
    </w:p>
    <w:p w14:paraId="75A0EE3D" w14:textId="78AA6CEB" w:rsidR="12D0FAA3" w:rsidRDefault="1661EF17" w:rsidP="7E8B9A0B">
      <w:pPr>
        <w:pStyle w:val="Bodytekst"/>
        <w:spacing w:after="0"/>
        <w:jc w:val="left"/>
        <w:rPr>
          <w:rFonts w:ascii="Open Sans Light" w:eastAsia="Open Sans Light" w:hAnsi="Open Sans Light" w:cs="Open Sans Light"/>
          <w:color w:val="000000" w:themeColor="text1"/>
        </w:rPr>
      </w:pPr>
      <w:r w:rsidRPr="7E8B9A0B">
        <w:rPr>
          <w:rFonts w:ascii="Open Sans Light" w:eastAsia="Open Sans Light" w:hAnsi="Open Sans Light" w:cs="Open Sans Light"/>
          <w:color w:val="000000" w:themeColor="text1"/>
        </w:rPr>
        <w:t xml:space="preserve">Wanneer een cliënt na een </w:t>
      </w:r>
      <w:proofErr w:type="spellStart"/>
      <w:r w:rsidRPr="7E8B9A0B">
        <w:rPr>
          <w:rFonts w:ascii="Open Sans Light" w:eastAsia="Open Sans Light" w:hAnsi="Open Sans Light" w:cs="Open Sans Light"/>
          <w:color w:val="000000" w:themeColor="text1"/>
        </w:rPr>
        <w:t>screeninsprocdure</w:t>
      </w:r>
      <w:proofErr w:type="spellEnd"/>
      <w:r w:rsidRPr="7E8B9A0B">
        <w:rPr>
          <w:rFonts w:ascii="Open Sans Light" w:eastAsia="Open Sans Light" w:hAnsi="Open Sans Light" w:cs="Open Sans Light"/>
          <w:color w:val="000000" w:themeColor="text1"/>
        </w:rPr>
        <w:t xml:space="preserve"> toegang krijgt tot de sociale kruidenier, dan kan deze </w:t>
      </w:r>
      <w:proofErr w:type="spellStart"/>
      <w:r w:rsidRPr="7E8B9A0B">
        <w:rPr>
          <w:rFonts w:ascii="Open Sans Light" w:eastAsia="Open Sans Light" w:hAnsi="Open Sans Light" w:cs="Open Sans Light"/>
          <w:color w:val="000000" w:themeColor="text1"/>
        </w:rPr>
        <w:t>toelgeleid</w:t>
      </w:r>
      <w:proofErr w:type="spellEnd"/>
      <w:r w:rsidRPr="7E8B9A0B">
        <w:rPr>
          <w:rFonts w:ascii="Open Sans Light" w:eastAsia="Open Sans Light" w:hAnsi="Open Sans Light" w:cs="Open Sans Light"/>
          <w:color w:val="000000" w:themeColor="text1"/>
        </w:rPr>
        <w:t xml:space="preserve"> worden naar de sociale kruidenier via het volgende online formulier: </w:t>
      </w:r>
      <w:hyperlink r:id="rId11">
        <w:r w:rsidRPr="7E8B9A0B">
          <w:rPr>
            <w:rStyle w:val="Hyperlink"/>
            <w:rFonts w:ascii="Open Sans Light" w:eastAsia="Open Sans Light" w:hAnsi="Open Sans Light" w:cs="Open Sans Light"/>
            <w:sz w:val="22"/>
            <w:szCs w:val="22"/>
          </w:rPr>
          <w:t>https://www.cognitoforms.com/CAWHalleVilvoorde/SocialeKruidenier</w:t>
        </w:r>
      </w:hyperlink>
    </w:p>
    <w:p w14:paraId="54A39048" w14:textId="7920B448" w:rsidR="12D0FAA3" w:rsidRDefault="12D0FAA3" w:rsidP="1661EF17">
      <w:pPr>
        <w:spacing w:after="0" w:line="288" w:lineRule="auto"/>
        <w:ind w:firstLine="708"/>
        <w:jc w:val="both"/>
        <w:rPr>
          <w:rFonts w:ascii="Open Sans Light" w:eastAsia="Open Sans Light" w:hAnsi="Open Sans Light" w:cs="Open Sans Light"/>
          <w:color w:val="000000" w:themeColor="text1"/>
        </w:rPr>
      </w:pPr>
    </w:p>
    <w:p w14:paraId="506F4485" w14:textId="3B807B6D" w:rsidR="12D0FAA3" w:rsidRDefault="1661EF17" w:rsidP="1661EF17">
      <w:pPr>
        <w:pStyle w:val="Bodytekst"/>
        <w:spacing w:after="0"/>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In dit formulier geef je volgende gegevens in:</w:t>
      </w:r>
    </w:p>
    <w:p w14:paraId="042D93D3" w14:textId="69B55DCF" w:rsidR="12D0FAA3" w:rsidRDefault="12D0FAA3" w:rsidP="1661EF17">
      <w:pPr>
        <w:spacing w:after="0" w:line="288" w:lineRule="auto"/>
        <w:jc w:val="both"/>
        <w:rPr>
          <w:rFonts w:ascii="Open Sans Light" w:eastAsia="Open Sans Light" w:hAnsi="Open Sans Light" w:cs="Open Sans Light"/>
          <w:color w:val="000000" w:themeColor="text1"/>
        </w:rPr>
      </w:pPr>
    </w:p>
    <w:p w14:paraId="6CDDB592" w14:textId="14604ABB" w:rsidR="12D0FAA3" w:rsidRDefault="1661EF17" w:rsidP="1661EF17">
      <w:pPr>
        <w:pStyle w:val="Bodytekst"/>
        <w:numPr>
          <w:ilvl w:val="0"/>
          <w:numId w:val="6"/>
        </w:numPr>
        <w:spacing w:after="0"/>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Persoonsgegevens cliënt</w:t>
      </w:r>
    </w:p>
    <w:p w14:paraId="769CE5FE" w14:textId="4EC6170C" w:rsidR="12D0FAA3" w:rsidRDefault="1661EF17" w:rsidP="1661EF17">
      <w:pPr>
        <w:pStyle w:val="Bodytekst"/>
        <w:numPr>
          <w:ilvl w:val="0"/>
          <w:numId w:val="5"/>
        </w:numPr>
        <w:spacing w:after="0"/>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Te spenderen bedrag (afhankelijk van gezinssamenstelling)</w:t>
      </w:r>
    </w:p>
    <w:p w14:paraId="21FA1306" w14:textId="202DEC1E" w:rsidR="12D0FAA3" w:rsidRDefault="1661EF17" w:rsidP="1661EF17">
      <w:pPr>
        <w:pStyle w:val="Bodytekst"/>
        <w:numPr>
          <w:ilvl w:val="0"/>
          <w:numId w:val="4"/>
        </w:numPr>
        <w:spacing w:after="0"/>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Gekozen winkelmoment en startdatum</w:t>
      </w:r>
    </w:p>
    <w:p w14:paraId="42D0ECB7" w14:textId="1401EB7F" w:rsidR="12D0FAA3" w:rsidRDefault="1661EF17" w:rsidP="1661EF17">
      <w:pPr>
        <w:pStyle w:val="Bodytekst"/>
        <w:numPr>
          <w:ilvl w:val="0"/>
          <w:numId w:val="3"/>
        </w:numPr>
        <w:spacing w:after="0"/>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Contactgegevens hulpverlener</w:t>
      </w:r>
    </w:p>
    <w:p w14:paraId="3290E34C" w14:textId="551036D3" w:rsidR="12D0FAA3" w:rsidRDefault="12D0FAA3" w:rsidP="1661EF17">
      <w:pPr>
        <w:spacing w:after="0" w:line="288" w:lineRule="auto"/>
        <w:jc w:val="both"/>
        <w:rPr>
          <w:rFonts w:ascii="Open Sans Light" w:eastAsia="Open Sans Light" w:hAnsi="Open Sans Light" w:cs="Open Sans Light"/>
          <w:color w:val="000000" w:themeColor="text1"/>
        </w:rPr>
      </w:pPr>
    </w:p>
    <w:p w14:paraId="0F719661" w14:textId="58B48F55" w:rsidR="12D0FAA3" w:rsidRDefault="1661EF17" w:rsidP="1661EF17">
      <w:pPr>
        <w:pStyle w:val="Bodytekst"/>
        <w:spacing w:after="0"/>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Je zal ook volgende documenten moeten opladen:</w:t>
      </w:r>
    </w:p>
    <w:p w14:paraId="3EB27DB1" w14:textId="11A5EEC0" w:rsidR="12D0FAA3" w:rsidRDefault="12D0FAA3" w:rsidP="1661EF17">
      <w:pPr>
        <w:spacing w:after="0" w:line="288" w:lineRule="auto"/>
        <w:jc w:val="both"/>
        <w:rPr>
          <w:rFonts w:ascii="Open Sans Light" w:eastAsia="Open Sans Light" w:hAnsi="Open Sans Light" w:cs="Open Sans Light"/>
          <w:color w:val="000000" w:themeColor="text1"/>
        </w:rPr>
      </w:pPr>
    </w:p>
    <w:p w14:paraId="0C66F132" w14:textId="19BE56F7" w:rsidR="12D0FAA3" w:rsidRDefault="1661EF17" w:rsidP="1661EF17">
      <w:pPr>
        <w:pStyle w:val="Bodytekst"/>
        <w:spacing w:after="0"/>
        <w:ind w:left="708"/>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 akkoord uitwisseling van gegevens</w:t>
      </w:r>
    </w:p>
    <w:p w14:paraId="0A215819" w14:textId="59331E81" w:rsidR="12D0FAA3" w:rsidRDefault="1661EF17" w:rsidP="1661EF17">
      <w:pPr>
        <w:pStyle w:val="Bodytekst"/>
        <w:spacing w:after="0"/>
        <w:ind w:left="708"/>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 attest gezinssamenstelling</w:t>
      </w:r>
    </w:p>
    <w:p w14:paraId="2E9B41BC" w14:textId="60C6531C" w:rsidR="12D0FAA3" w:rsidRDefault="12D0FAA3" w:rsidP="1661EF17">
      <w:pPr>
        <w:spacing w:after="0" w:line="288" w:lineRule="auto"/>
        <w:ind w:left="708"/>
        <w:jc w:val="both"/>
        <w:rPr>
          <w:rFonts w:ascii="Open Sans Light" w:eastAsia="Open Sans Light" w:hAnsi="Open Sans Light" w:cs="Open Sans Light"/>
          <w:color w:val="000000" w:themeColor="text1"/>
        </w:rPr>
      </w:pPr>
    </w:p>
    <w:p w14:paraId="48D22679" w14:textId="5BF865E0" w:rsidR="12D0FAA3" w:rsidRDefault="1661EF17" w:rsidP="1661EF17">
      <w:pPr>
        <w:pStyle w:val="Bodytekst"/>
        <w:spacing w:after="0"/>
        <w:rPr>
          <w:rFonts w:ascii="Open Sans Light" w:eastAsia="Open Sans Light" w:hAnsi="Open Sans Light" w:cs="Open Sans Light"/>
        </w:rPr>
      </w:pPr>
      <w:r w:rsidRPr="1661EF17">
        <w:rPr>
          <w:rFonts w:ascii="Open Sans Light" w:eastAsia="Open Sans Light" w:hAnsi="Open Sans Light" w:cs="Open Sans Light"/>
          <w:color w:val="000000" w:themeColor="text1"/>
        </w:rPr>
        <w:t xml:space="preserve">Je laat het reglement van Idem Dito 2x ondertekenen door de cliënt. </w:t>
      </w:r>
      <w:proofErr w:type="spellStart"/>
      <w:r w:rsidRPr="1661EF17">
        <w:rPr>
          <w:rFonts w:ascii="Open Sans Light" w:eastAsia="Open Sans Light" w:hAnsi="Open Sans Light" w:cs="Open Sans Light"/>
          <w:color w:val="000000" w:themeColor="text1"/>
        </w:rPr>
        <w:t>Éen</w:t>
      </w:r>
      <w:proofErr w:type="spellEnd"/>
      <w:r w:rsidRPr="1661EF17">
        <w:rPr>
          <w:rFonts w:ascii="Open Sans Light" w:eastAsia="Open Sans Light" w:hAnsi="Open Sans Light" w:cs="Open Sans Light"/>
          <w:color w:val="000000" w:themeColor="text1"/>
        </w:rPr>
        <w:t xml:space="preserve"> ondertekend exemplaar bezorg je aan de cliënt en het andere hou je zelf bij.</w:t>
      </w:r>
    </w:p>
    <w:p w14:paraId="3206AB3F" w14:textId="586DE5E0" w:rsidR="12D0FAA3" w:rsidRDefault="12D0FAA3" w:rsidP="1661EF17">
      <w:pPr>
        <w:spacing w:after="0" w:line="288" w:lineRule="auto"/>
        <w:jc w:val="both"/>
        <w:rPr>
          <w:rFonts w:ascii="Open Sans Light" w:eastAsia="Open Sans Light" w:hAnsi="Open Sans Light" w:cs="Open Sans Light"/>
          <w:color w:val="000000" w:themeColor="text1"/>
        </w:rPr>
      </w:pPr>
    </w:p>
    <w:p w14:paraId="697826AF" w14:textId="2E5720D5" w:rsidR="12D0FAA3" w:rsidRDefault="1661EF17" w:rsidP="1661EF17">
      <w:pPr>
        <w:pStyle w:val="Tussentitel"/>
        <w:rPr>
          <w:rFonts w:ascii="Open Sans Light" w:eastAsia="Open Sans Light" w:hAnsi="Open Sans Light" w:cs="Open Sans Light"/>
          <w:bCs/>
        </w:rPr>
      </w:pPr>
      <w:r w:rsidRPr="1661EF17">
        <w:rPr>
          <w:rStyle w:val="Intensieveverwijzing"/>
          <w:rFonts w:ascii="Open Sans Light" w:eastAsia="Open Sans Light" w:hAnsi="Open Sans Light" w:cs="Open Sans Light"/>
          <w:b/>
        </w:rPr>
        <w:t>Eerste winkelbezoek</w:t>
      </w:r>
    </w:p>
    <w:p w14:paraId="3C55147D" w14:textId="5F4A2912" w:rsidR="12D0FAA3" w:rsidRDefault="12D0FAA3" w:rsidP="1661EF17">
      <w:pPr>
        <w:spacing w:after="0" w:line="288" w:lineRule="auto"/>
        <w:jc w:val="both"/>
        <w:rPr>
          <w:rFonts w:ascii="Open Sans Light" w:eastAsia="Open Sans Light" w:hAnsi="Open Sans Light" w:cs="Open Sans Light"/>
          <w:color w:val="000000" w:themeColor="text1"/>
        </w:rPr>
      </w:pPr>
    </w:p>
    <w:p w14:paraId="25799A53" w14:textId="13AE53E6" w:rsidR="12D0FAA3" w:rsidRDefault="1661EF17" w:rsidP="26D85CE0">
      <w:pPr>
        <w:pStyle w:val="Bodytekst"/>
        <w:spacing w:after="0"/>
        <w:rPr>
          <w:rFonts w:ascii="Open Sans Light" w:eastAsia="Open Sans Light" w:hAnsi="Open Sans Light" w:cs="Open Sans Light"/>
          <w:color w:val="000000" w:themeColor="text1"/>
        </w:rPr>
      </w:pPr>
      <w:r w:rsidRPr="26D85CE0">
        <w:rPr>
          <w:rFonts w:ascii="Open Sans Light" w:eastAsia="Open Sans Light" w:hAnsi="Open Sans Light" w:cs="Open Sans Light"/>
          <w:color w:val="000000" w:themeColor="text1"/>
        </w:rPr>
        <w:t xml:space="preserve">De toegang tot de winkel start </w:t>
      </w:r>
      <w:r w:rsidRPr="26D85CE0">
        <w:rPr>
          <w:rFonts w:ascii="Open Sans Light" w:eastAsia="Open Sans Light" w:hAnsi="Open Sans Light" w:cs="Open Sans Light"/>
          <w:b/>
          <w:bCs/>
          <w:color w:val="000000" w:themeColor="text1"/>
        </w:rPr>
        <w:t>de tweede donderdag of vrijdag die volgt op de dag dat het online formulier is verzonden naar Idem Dito</w:t>
      </w:r>
      <w:r w:rsidRPr="26D85CE0">
        <w:rPr>
          <w:rFonts w:ascii="Open Sans Light" w:eastAsia="Open Sans Light" w:hAnsi="Open Sans Light" w:cs="Open Sans Light"/>
          <w:color w:val="000000" w:themeColor="text1"/>
        </w:rPr>
        <w:t>.</w:t>
      </w:r>
    </w:p>
    <w:p w14:paraId="577A323C" w14:textId="465BCFF9" w:rsidR="12D0FAA3" w:rsidRDefault="12D0FAA3" w:rsidP="1661EF17">
      <w:pPr>
        <w:spacing w:after="0" w:line="288" w:lineRule="auto"/>
        <w:jc w:val="both"/>
        <w:rPr>
          <w:rFonts w:ascii="Open Sans Light" w:eastAsia="Open Sans Light" w:hAnsi="Open Sans Light" w:cs="Open Sans Light"/>
          <w:color w:val="000000" w:themeColor="text1"/>
        </w:rPr>
      </w:pPr>
    </w:p>
    <w:p w14:paraId="50F10D62" w14:textId="5F0B590C" w:rsidR="12D0FAA3" w:rsidRDefault="1661EF17" w:rsidP="7E8B9A0B">
      <w:pPr>
        <w:spacing w:after="0" w:line="288" w:lineRule="auto"/>
        <w:jc w:val="both"/>
        <w:rPr>
          <w:rFonts w:ascii="Open Sans Light" w:eastAsia="Open Sans Light" w:hAnsi="Open Sans Light" w:cs="Open Sans Light"/>
          <w:b/>
          <w:bCs/>
          <w:color w:val="000000" w:themeColor="text1"/>
        </w:rPr>
      </w:pPr>
      <w:r w:rsidRPr="7E8B9A0B">
        <w:rPr>
          <w:rFonts w:ascii="Open Sans Light" w:eastAsia="Open Sans Light" w:hAnsi="Open Sans Light" w:cs="Open Sans Light"/>
          <w:b/>
          <w:bCs/>
          <w:color w:val="000000" w:themeColor="text1"/>
        </w:rPr>
        <w:t xml:space="preserve">Cliënten worden niet opgebeld door medewerkers van de sociale kruidenier en mogen zelf op hun startdatum naar de sociale kruidenier komen. De sociale kruidenier bezorgt aan de sociale dienst  ‘afsprakenkaartjes’ waarop de adresgegevens van de sociale kruidenier staan vermeld en de startdatum kan genoteerd worden. </w:t>
      </w:r>
    </w:p>
    <w:p w14:paraId="542F5C67" w14:textId="670D0BB1" w:rsidR="12D0FAA3" w:rsidRDefault="12D0FAA3" w:rsidP="1661EF17">
      <w:pPr>
        <w:pStyle w:val="Bodytekst"/>
        <w:spacing w:after="0"/>
        <w:rPr>
          <w:rFonts w:ascii="Open Sans Light" w:eastAsia="Open Sans Light" w:hAnsi="Open Sans Light" w:cs="Open Sans Light"/>
          <w:b/>
          <w:bCs/>
          <w:color w:val="000000" w:themeColor="text1"/>
        </w:rPr>
      </w:pPr>
    </w:p>
    <w:p w14:paraId="22138CE5" w14:textId="571F5DDD" w:rsidR="12D0FAA3" w:rsidRDefault="1661EF17" w:rsidP="1661EF17">
      <w:pPr>
        <w:pStyle w:val="Bodytekst"/>
        <w:spacing w:after="0"/>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Bij het eerste bezoek aan de winkel moeten de cliënten hun identiteitskaart meebrengen. Na vertoon van de identiteitskaart krijgen ze hun toegangspas.</w:t>
      </w:r>
    </w:p>
    <w:p w14:paraId="66073DB7" w14:textId="65852A15" w:rsidR="12D0FAA3" w:rsidRDefault="12D0FAA3" w:rsidP="1661EF17">
      <w:pPr>
        <w:spacing w:after="0" w:line="288" w:lineRule="auto"/>
        <w:jc w:val="both"/>
        <w:rPr>
          <w:rFonts w:ascii="Open Sans Light" w:eastAsia="Open Sans Light" w:hAnsi="Open Sans Light" w:cs="Open Sans Light"/>
          <w:color w:val="000000" w:themeColor="text1"/>
        </w:rPr>
      </w:pPr>
    </w:p>
    <w:p w14:paraId="1CA867D4" w14:textId="462B4347" w:rsidR="12D0FAA3" w:rsidRDefault="1661EF17" w:rsidP="1661EF17">
      <w:pPr>
        <w:pStyle w:val="Bodytekst"/>
        <w:spacing w:after="0"/>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 xml:space="preserve">Om de 6 maanden dient er een </w:t>
      </w:r>
      <w:proofErr w:type="spellStart"/>
      <w:r w:rsidRPr="1661EF17">
        <w:rPr>
          <w:rFonts w:ascii="Open Sans Light" w:eastAsia="Open Sans Light" w:hAnsi="Open Sans Light" w:cs="Open Sans Light"/>
          <w:color w:val="000000" w:themeColor="text1"/>
        </w:rPr>
        <w:t>herscreening</w:t>
      </w:r>
      <w:proofErr w:type="spellEnd"/>
      <w:r w:rsidRPr="1661EF17">
        <w:rPr>
          <w:rFonts w:ascii="Open Sans Light" w:eastAsia="Open Sans Light" w:hAnsi="Open Sans Light" w:cs="Open Sans Light"/>
          <w:color w:val="000000" w:themeColor="text1"/>
        </w:rPr>
        <w:t xml:space="preserve"> te gebeuren. Deze gebeurt best aan het begin van de 6</w:t>
      </w:r>
      <w:r w:rsidRPr="1661EF17">
        <w:rPr>
          <w:rFonts w:ascii="Open Sans Light" w:eastAsia="Open Sans Light" w:hAnsi="Open Sans Light" w:cs="Open Sans Light"/>
          <w:color w:val="000000" w:themeColor="text1"/>
          <w:vertAlign w:val="superscript"/>
        </w:rPr>
        <w:t>e</w:t>
      </w:r>
      <w:r w:rsidRPr="1661EF17">
        <w:rPr>
          <w:rFonts w:ascii="Open Sans Light" w:eastAsia="Open Sans Light" w:hAnsi="Open Sans Light" w:cs="Open Sans Light"/>
          <w:color w:val="000000" w:themeColor="text1"/>
        </w:rPr>
        <w:t xml:space="preserve"> maand, zodat bij een positieve </w:t>
      </w:r>
      <w:proofErr w:type="spellStart"/>
      <w:r w:rsidRPr="1661EF17">
        <w:rPr>
          <w:rFonts w:ascii="Open Sans Light" w:eastAsia="Open Sans Light" w:hAnsi="Open Sans Light" w:cs="Open Sans Light"/>
          <w:color w:val="000000" w:themeColor="text1"/>
        </w:rPr>
        <w:t>herscreening</w:t>
      </w:r>
      <w:proofErr w:type="spellEnd"/>
      <w:r w:rsidRPr="1661EF17">
        <w:rPr>
          <w:rFonts w:ascii="Open Sans Light" w:eastAsia="Open Sans Light" w:hAnsi="Open Sans Light" w:cs="Open Sans Light"/>
          <w:color w:val="000000" w:themeColor="text1"/>
        </w:rPr>
        <w:t xml:space="preserve"> de continuïteit voor de klant verzekerd is.</w:t>
      </w:r>
    </w:p>
    <w:p w14:paraId="417DC0FC" w14:textId="5A9B483A" w:rsidR="12D0FAA3" w:rsidRDefault="12D0FAA3" w:rsidP="1661EF17">
      <w:pPr>
        <w:pStyle w:val="Bodytekst"/>
        <w:spacing w:after="0"/>
        <w:rPr>
          <w:rFonts w:ascii="Open Sans Light" w:eastAsia="Open Sans Light" w:hAnsi="Open Sans Light" w:cs="Open Sans Light"/>
          <w:color w:val="000000" w:themeColor="text1"/>
        </w:rPr>
      </w:pPr>
    </w:p>
    <w:p w14:paraId="2EC35131" w14:textId="4CA0C578" w:rsidR="12D0FAA3" w:rsidRDefault="1661EF17" w:rsidP="1661EF17">
      <w:pPr>
        <w:pStyle w:val="Bodytekst"/>
        <w:spacing w:after="0"/>
        <w:rPr>
          <w:rFonts w:ascii="Open Sans Light" w:eastAsia="Open Sans Light" w:hAnsi="Open Sans Light" w:cs="Open Sans Light"/>
          <w:color w:val="000000" w:themeColor="text1"/>
        </w:rPr>
      </w:pPr>
      <w:r w:rsidRPr="1661EF17">
        <w:rPr>
          <w:rStyle w:val="Intensieveverwijzing"/>
        </w:rPr>
        <w:t>Opvolging opstart sociale kruidenier</w:t>
      </w:r>
    </w:p>
    <w:p w14:paraId="26A0D949" w14:textId="0A9B05EF" w:rsidR="12D0FAA3" w:rsidRDefault="12D0FAA3" w:rsidP="1661EF17">
      <w:pPr>
        <w:pStyle w:val="Bodytekst"/>
        <w:spacing w:after="0"/>
        <w:rPr>
          <w:rStyle w:val="Intensieveverwijzing"/>
        </w:rPr>
      </w:pPr>
    </w:p>
    <w:p w14:paraId="6BC1167A" w14:textId="551673C1" w:rsidR="12D0FAA3" w:rsidRDefault="1661EF17" w:rsidP="1661EF17">
      <w:pPr>
        <w:pStyle w:val="Basistekst"/>
      </w:pPr>
      <w:r w:rsidRPr="26D85CE0">
        <w:t xml:space="preserve">Medewerkers verwittigen de doorverwijzer indien een doorverwezen cliënt 1 maand na de doorverwijzing nog niet in de sociale kruidenier is komen winkelen. </w:t>
      </w:r>
    </w:p>
    <w:p w14:paraId="28982B63" w14:textId="56B22F51" w:rsidR="12D0FAA3" w:rsidRDefault="12D0FAA3" w:rsidP="1661EF17">
      <w:pPr>
        <w:spacing w:after="0" w:line="288" w:lineRule="auto"/>
        <w:jc w:val="both"/>
        <w:rPr>
          <w:rFonts w:ascii="Open Sans Light" w:eastAsia="Open Sans Light" w:hAnsi="Open Sans Light" w:cs="Open Sans Light"/>
          <w:color w:val="000000" w:themeColor="text1"/>
        </w:rPr>
      </w:pPr>
    </w:p>
    <w:p w14:paraId="29D2259A" w14:textId="0E109C64" w:rsidR="12D0FAA3" w:rsidRDefault="1661EF17" w:rsidP="1661EF17">
      <w:pPr>
        <w:pStyle w:val="Bodytekst"/>
        <w:spacing w:after="0"/>
        <w:rPr>
          <w:rFonts w:ascii="Open Sans Light" w:eastAsia="Open Sans Light" w:hAnsi="Open Sans Light" w:cs="Open Sans Light"/>
          <w:b/>
          <w:bCs/>
          <w:color w:val="3C4F80"/>
        </w:rPr>
      </w:pPr>
      <w:r w:rsidRPr="1661EF17">
        <w:rPr>
          <w:rStyle w:val="Intensieveverwijzing"/>
        </w:rPr>
        <w:t>Belangrijke informatie voor klanten van de sociale kruidenier</w:t>
      </w:r>
    </w:p>
    <w:p w14:paraId="6FB0DF10" w14:textId="042479B4" w:rsidR="12D0FAA3" w:rsidRDefault="12D0FAA3" w:rsidP="1661EF17">
      <w:pPr>
        <w:pStyle w:val="Bodytekst"/>
        <w:spacing w:after="0"/>
        <w:rPr>
          <w:rFonts w:ascii="Open Sans Light" w:eastAsia="Open Sans Light" w:hAnsi="Open Sans Light" w:cs="Open Sans Light"/>
          <w:b/>
          <w:bCs/>
          <w:color w:val="3C4F80"/>
        </w:rPr>
      </w:pPr>
    </w:p>
    <w:p w14:paraId="0C7AF56E" w14:textId="38369939" w:rsidR="12D0FAA3" w:rsidRDefault="1661EF17" w:rsidP="1661EF17">
      <w:pPr>
        <w:pStyle w:val="Bodytekst"/>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 xml:space="preserve">Klanten mogen 1x per week komen winkelen, steeds op hetzelfde vooraf gekozen moment. </w:t>
      </w:r>
    </w:p>
    <w:p w14:paraId="78F1D5A1" w14:textId="7BF16BF6" w:rsidR="12D0FAA3" w:rsidRDefault="1661EF17" w:rsidP="1661EF17">
      <w:pPr>
        <w:pStyle w:val="Bodytekst"/>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 xml:space="preserve">Het </w:t>
      </w:r>
      <w:r w:rsidRPr="1661EF17">
        <w:rPr>
          <w:rFonts w:ascii="Open Sans Light" w:eastAsia="Open Sans Light" w:hAnsi="Open Sans Light" w:cs="Open Sans Light"/>
          <w:color w:val="000000" w:themeColor="text1"/>
          <w:u w:val="single"/>
        </w:rPr>
        <w:t>bedrag</w:t>
      </w:r>
      <w:r w:rsidRPr="1661EF17">
        <w:rPr>
          <w:rFonts w:ascii="Open Sans Light" w:eastAsia="Open Sans Light" w:hAnsi="Open Sans Light" w:cs="Open Sans Light"/>
          <w:color w:val="000000" w:themeColor="text1"/>
        </w:rPr>
        <w:t xml:space="preserve"> dat ze wekelijks mogen uitgeven is gelimiteerd tot:</w:t>
      </w:r>
    </w:p>
    <w:p w14:paraId="5C568844" w14:textId="015CA3DA" w:rsidR="12D0FAA3" w:rsidRDefault="1661EF17" w:rsidP="1661EF17">
      <w:pPr>
        <w:pStyle w:val="Bodytekst"/>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1-2 personen: 11 euro per week.</w:t>
      </w:r>
    </w:p>
    <w:p w14:paraId="2F18BD72" w14:textId="1F8CDBCD" w:rsidR="12D0FAA3" w:rsidRDefault="1661EF17" w:rsidP="1661EF17">
      <w:pPr>
        <w:pStyle w:val="Bodytekst"/>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3-4 personen: 22 euro per week.</w:t>
      </w:r>
    </w:p>
    <w:p w14:paraId="5CE2C330" w14:textId="678B3CBA" w:rsidR="12D0FAA3" w:rsidRDefault="1661EF17" w:rsidP="1661EF17">
      <w:pPr>
        <w:pStyle w:val="Bodytekst"/>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5 en meer: 38 euro</w:t>
      </w:r>
    </w:p>
    <w:p w14:paraId="00ED20E0" w14:textId="5B1D7434" w:rsidR="12D0FAA3" w:rsidRDefault="12D0FAA3" w:rsidP="1661EF17">
      <w:pPr>
        <w:spacing w:after="0" w:line="240" w:lineRule="auto"/>
        <w:jc w:val="both"/>
        <w:rPr>
          <w:rFonts w:ascii="Open Sans Light" w:eastAsia="Open Sans Light" w:hAnsi="Open Sans Light" w:cs="Open Sans Light"/>
          <w:color w:val="000000" w:themeColor="text1"/>
        </w:rPr>
      </w:pPr>
    </w:p>
    <w:p w14:paraId="2B9293BB" w14:textId="0A5D06F1" w:rsidR="12D0FAA3" w:rsidRDefault="1661EF17" w:rsidP="1661EF17">
      <w:pPr>
        <w:pStyle w:val="Bodytekst"/>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 xml:space="preserve">Het is (voorlopig) niet mogelijk te betalen via bancontact of </w:t>
      </w:r>
      <w:proofErr w:type="spellStart"/>
      <w:r w:rsidRPr="1661EF17">
        <w:rPr>
          <w:rFonts w:ascii="Open Sans Light" w:eastAsia="Open Sans Light" w:hAnsi="Open Sans Light" w:cs="Open Sans Light"/>
          <w:color w:val="000000" w:themeColor="text1"/>
        </w:rPr>
        <w:t>payconicq</w:t>
      </w:r>
      <w:proofErr w:type="spellEnd"/>
      <w:r w:rsidRPr="1661EF17">
        <w:rPr>
          <w:rFonts w:ascii="Open Sans Light" w:eastAsia="Open Sans Light" w:hAnsi="Open Sans Light" w:cs="Open Sans Light"/>
          <w:color w:val="000000" w:themeColor="text1"/>
        </w:rPr>
        <w:t>.</w:t>
      </w:r>
    </w:p>
    <w:p w14:paraId="4B1F143C" w14:textId="03E3C76D" w:rsidR="12D0FAA3" w:rsidRDefault="12D0FAA3" w:rsidP="1661EF17">
      <w:pPr>
        <w:spacing w:after="0" w:line="240" w:lineRule="auto"/>
        <w:jc w:val="both"/>
        <w:rPr>
          <w:rFonts w:ascii="Open Sans Light" w:eastAsia="Open Sans Light" w:hAnsi="Open Sans Light" w:cs="Open Sans Light"/>
          <w:color w:val="000000" w:themeColor="text1"/>
        </w:rPr>
      </w:pPr>
    </w:p>
    <w:p w14:paraId="5969E250" w14:textId="26648D5B" w:rsidR="12D0FAA3" w:rsidRDefault="1661EF17" w:rsidP="1661EF17">
      <w:pPr>
        <w:pStyle w:val="Bodytekst"/>
        <w:spacing w:after="0" w:line="240" w:lineRule="auto"/>
        <w:rPr>
          <w:rFonts w:ascii="Open Sans Light" w:eastAsia="Open Sans Light" w:hAnsi="Open Sans Light" w:cs="Open Sans Light"/>
          <w:b/>
          <w:bCs/>
          <w:color w:val="000000" w:themeColor="text1"/>
        </w:rPr>
      </w:pPr>
      <w:r w:rsidRPr="1661EF17">
        <w:rPr>
          <w:rStyle w:val="Intensieveverwijzing"/>
        </w:rPr>
        <w:t>Openingsuren en adresgegevens:</w:t>
      </w:r>
    </w:p>
    <w:p w14:paraId="195235E2" w14:textId="28B5F17B" w:rsidR="12D0FAA3" w:rsidRDefault="12D0FAA3" w:rsidP="1661EF17">
      <w:pPr>
        <w:spacing w:after="0" w:line="240" w:lineRule="auto"/>
        <w:jc w:val="both"/>
        <w:rPr>
          <w:rFonts w:ascii="Open Sans Light" w:eastAsia="Open Sans Light" w:hAnsi="Open Sans Light" w:cs="Open Sans Light"/>
          <w:color w:val="000000" w:themeColor="text1"/>
        </w:rPr>
      </w:pPr>
    </w:p>
    <w:p w14:paraId="4F7C6C5B" w14:textId="095ECE4F" w:rsidR="12D0FAA3" w:rsidRDefault="1661EF17" w:rsidP="1661EF17">
      <w:pPr>
        <w:pStyle w:val="Bodytekst"/>
        <w:spacing w:after="0" w:line="240" w:lineRule="auto"/>
        <w:rPr>
          <w:rFonts w:ascii="Open Sans Light" w:eastAsia="Open Sans Light" w:hAnsi="Open Sans Light" w:cs="Open Sans Light"/>
          <w:color w:val="000000" w:themeColor="text1"/>
        </w:rPr>
      </w:pPr>
      <w:proofErr w:type="spellStart"/>
      <w:r w:rsidRPr="1661EF17">
        <w:rPr>
          <w:rFonts w:ascii="Open Sans Light" w:eastAsia="Open Sans Light" w:hAnsi="Open Sans Light" w:cs="Open Sans Light"/>
          <w:color w:val="000000" w:themeColor="text1"/>
        </w:rPr>
        <w:t>Mechelsesteenweg</w:t>
      </w:r>
      <w:proofErr w:type="spellEnd"/>
      <w:r w:rsidRPr="1661EF17">
        <w:rPr>
          <w:rFonts w:ascii="Open Sans Light" w:eastAsia="Open Sans Light" w:hAnsi="Open Sans Light" w:cs="Open Sans Light"/>
          <w:color w:val="000000" w:themeColor="text1"/>
        </w:rPr>
        <w:t xml:space="preserve"> 55 Vilvoorde</w:t>
      </w:r>
    </w:p>
    <w:p w14:paraId="72B2FFA6" w14:textId="6DC0B77D" w:rsidR="12D0FAA3" w:rsidRDefault="12D0FAA3" w:rsidP="1661EF17">
      <w:pPr>
        <w:spacing w:after="0" w:line="240" w:lineRule="auto"/>
        <w:jc w:val="both"/>
        <w:rPr>
          <w:rFonts w:ascii="Open Sans Light" w:eastAsia="Open Sans Light" w:hAnsi="Open Sans Light" w:cs="Open Sans Light"/>
          <w:color w:val="000000" w:themeColor="text1"/>
        </w:rPr>
      </w:pPr>
    </w:p>
    <w:p w14:paraId="6E4B8608" w14:textId="760F72D0" w:rsidR="12D0FAA3" w:rsidRDefault="1661EF17" w:rsidP="1661EF17">
      <w:pPr>
        <w:pStyle w:val="Bodytekst"/>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Open op:</w:t>
      </w:r>
    </w:p>
    <w:p w14:paraId="7AD2F372" w14:textId="21A7513B" w:rsidR="12D0FAA3" w:rsidRDefault="12D0FAA3" w:rsidP="1661EF17">
      <w:pPr>
        <w:spacing w:after="0" w:line="240" w:lineRule="auto"/>
        <w:jc w:val="both"/>
        <w:rPr>
          <w:rFonts w:ascii="Open Sans Light" w:eastAsia="Open Sans Light" w:hAnsi="Open Sans Light" w:cs="Open Sans Light"/>
          <w:color w:val="000000" w:themeColor="text1"/>
        </w:rPr>
      </w:pPr>
    </w:p>
    <w:p w14:paraId="35E68255" w14:textId="4679FFCF" w:rsidR="12D0FAA3" w:rsidRDefault="1661EF17" w:rsidP="1661EF17">
      <w:pPr>
        <w:pStyle w:val="Bodytekst"/>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Donderdag VM van 9.30u tot 11.45u</w:t>
      </w:r>
    </w:p>
    <w:p w14:paraId="11622110" w14:textId="0A290C8D" w:rsidR="12D0FAA3" w:rsidRDefault="1661EF17" w:rsidP="1661EF17">
      <w:pPr>
        <w:pStyle w:val="Bodytekst"/>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Donderdag AV van 16.30u tot 19u</w:t>
      </w:r>
    </w:p>
    <w:p w14:paraId="156560C0" w14:textId="6F85C93B" w:rsidR="12D0FAA3" w:rsidRDefault="1661EF17" w:rsidP="1661EF17">
      <w:pPr>
        <w:pStyle w:val="Bodytekst"/>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Vrijdag VM van 9.30u tot 11.45u</w:t>
      </w:r>
    </w:p>
    <w:p w14:paraId="5E3D7002" w14:textId="5914B4A1" w:rsidR="12D0FAA3" w:rsidRDefault="1661EF17" w:rsidP="1661EF17">
      <w:pPr>
        <w:pStyle w:val="Bodytekst"/>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lastRenderedPageBreak/>
        <w:t>Vrijdag NM van 13.30u tot 15.45u</w:t>
      </w:r>
    </w:p>
    <w:p w14:paraId="20B71B39" w14:textId="5C124954" w:rsidR="12D0FAA3" w:rsidRDefault="12D0FAA3" w:rsidP="1661EF17">
      <w:pPr>
        <w:pStyle w:val="Bodytekst"/>
        <w:spacing w:after="0" w:line="240" w:lineRule="auto"/>
        <w:rPr>
          <w:rFonts w:ascii="Open Sans Light" w:eastAsia="Open Sans Light" w:hAnsi="Open Sans Light" w:cs="Open Sans Light"/>
          <w:color w:val="000000" w:themeColor="text1"/>
        </w:rPr>
      </w:pPr>
    </w:p>
    <w:p w14:paraId="48259101" w14:textId="4CA1DBAA" w:rsidR="12D0FAA3" w:rsidRDefault="12D0FAA3" w:rsidP="12D0FAA3">
      <w:pPr>
        <w:pStyle w:val="Kop1"/>
      </w:pPr>
      <w:r>
        <w:t xml:space="preserve">Aanpassingen </w:t>
      </w:r>
      <w:proofErr w:type="spellStart"/>
      <w:r>
        <w:t>nav</w:t>
      </w:r>
      <w:proofErr w:type="spellEnd"/>
      <w:r>
        <w:t xml:space="preserve"> gedaalde koopkracht</w:t>
      </w:r>
    </w:p>
    <w:p w14:paraId="315D14CD" w14:textId="208CDC52" w:rsidR="1661EF17" w:rsidRDefault="1661EF17" w:rsidP="26D85CE0">
      <w:pPr>
        <w:pStyle w:val="Bodytekst"/>
        <w:rPr>
          <w:rFonts w:ascii="Open Sans Light" w:eastAsia="Open Sans Light" w:hAnsi="Open Sans Light" w:cs="Open Sans Light"/>
        </w:rPr>
      </w:pPr>
      <w:r w:rsidRPr="26D85CE0">
        <w:rPr>
          <w:rFonts w:ascii="Open Sans Light" w:eastAsia="Open Sans Light" w:hAnsi="Open Sans Light" w:cs="Open Sans Light"/>
        </w:rPr>
        <w:t>Naar aanleiding van toenemende inflatie deden we volgende aanpassingen:</w:t>
      </w:r>
    </w:p>
    <w:p w14:paraId="53ED70B3" w14:textId="71C57898" w:rsidR="1661EF17" w:rsidRDefault="1661EF17" w:rsidP="26D85CE0">
      <w:pPr>
        <w:pStyle w:val="Bodytekst"/>
        <w:numPr>
          <w:ilvl w:val="0"/>
          <w:numId w:val="2"/>
        </w:numPr>
        <w:rPr>
          <w:rFonts w:ascii="Open Sans Light" w:eastAsia="Open Sans Light" w:hAnsi="Open Sans Light" w:cs="Open Sans Light"/>
        </w:rPr>
      </w:pPr>
      <w:r w:rsidRPr="26D85CE0">
        <w:rPr>
          <w:rFonts w:ascii="Open Sans Light" w:eastAsia="Open Sans Light" w:hAnsi="Open Sans Light" w:cs="Open Sans Light"/>
        </w:rPr>
        <w:t>In onze screeningstool werd het bedrag opgetrokken naar 8 euro: wanneer een cliënt na het toepassen van de tool minder dan 8 euro per gezinslid overhoudt, dan krijgt het gezin toegang tot de sociale kruidenier.</w:t>
      </w:r>
    </w:p>
    <w:p w14:paraId="2D23760D" w14:textId="7AD3D793" w:rsidR="1661EF17" w:rsidRDefault="1661EF17" w:rsidP="26D85CE0">
      <w:pPr>
        <w:pStyle w:val="Bodytekst"/>
        <w:numPr>
          <w:ilvl w:val="0"/>
          <w:numId w:val="2"/>
        </w:numPr>
        <w:rPr>
          <w:rFonts w:ascii="Open Sans Light" w:eastAsia="Open Sans Light" w:hAnsi="Open Sans Light" w:cs="Open Sans Light"/>
        </w:rPr>
      </w:pPr>
      <w:r w:rsidRPr="26D85CE0">
        <w:rPr>
          <w:rFonts w:ascii="Open Sans Light" w:eastAsia="Open Sans Light" w:hAnsi="Open Sans Light" w:cs="Open Sans Light"/>
        </w:rPr>
        <w:t>De te besteden bedragen werden aangepast. Gezinnen kunnen nu volgende bedragen besteden:</w:t>
      </w:r>
    </w:p>
    <w:p w14:paraId="6B10F047" w14:textId="3E88BAA8" w:rsidR="1661EF17" w:rsidRDefault="1661EF17" w:rsidP="1661EF17">
      <w:pPr>
        <w:pStyle w:val="Bodytekst"/>
        <w:numPr>
          <w:ilvl w:val="1"/>
          <w:numId w:val="2"/>
        </w:numPr>
        <w:spacing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1-2 personen: 11 euro per week.</w:t>
      </w:r>
    </w:p>
    <w:p w14:paraId="0C6841C3" w14:textId="0180334D" w:rsidR="1661EF17" w:rsidRDefault="1661EF17" w:rsidP="1661EF17">
      <w:pPr>
        <w:pStyle w:val="Bodytekst"/>
        <w:numPr>
          <w:ilvl w:val="1"/>
          <w:numId w:val="2"/>
        </w:numPr>
        <w:spacing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3-4 personen: 22 euro per week.</w:t>
      </w:r>
    </w:p>
    <w:p w14:paraId="345D51A8" w14:textId="678B3CBA" w:rsidR="1661EF17" w:rsidRDefault="1661EF17" w:rsidP="1661EF17">
      <w:pPr>
        <w:pStyle w:val="Bodytekst"/>
        <w:numPr>
          <w:ilvl w:val="1"/>
          <w:numId w:val="2"/>
        </w:numPr>
        <w:spacing w:after="0" w:line="240" w:lineRule="auto"/>
        <w:rPr>
          <w:rFonts w:ascii="Open Sans Light" w:eastAsia="Open Sans Light" w:hAnsi="Open Sans Light" w:cs="Open Sans Light"/>
          <w:color w:val="000000" w:themeColor="text1"/>
        </w:rPr>
      </w:pPr>
      <w:r w:rsidRPr="1661EF17">
        <w:rPr>
          <w:rFonts w:ascii="Open Sans Light" w:eastAsia="Open Sans Light" w:hAnsi="Open Sans Light" w:cs="Open Sans Light"/>
          <w:color w:val="000000" w:themeColor="text1"/>
        </w:rPr>
        <w:t>5 en meer: 38 euro</w:t>
      </w:r>
    </w:p>
    <w:p w14:paraId="27C4FCF8" w14:textId="295F2A12" w:rsidR="1661EF17" w:rsidRDefault="1661EF17" w:rsidP="1661EF17">
      <w:pPr>
        <w:pStyle w:val="Bodytekst"/>
        <w:spacing w:line="240" w:lineRule="auto"/>
        <w:ind w:left="708"/>
      </w:pPr>
    </w:p>
    <w:p w14:paraId="72A65D15" w14:textId="355E2349" w:rsidR="1661EF17" w:rsidRDefault="1661EF17" w:rsidP="1661EF17">
      <w:pPr>
        <w:pStyle w:val="Kop1"/>
      </w:pPr>
      <w:r>
        <w:t>Initiatieven in 2022</w:t>
      </w:r>
    </w:p>
    <w:p w14:paraId="75D30EDB" w14:textId="57655D3E" w:rsidR="1661EF17" w:rsidRDefault="1661EF17" w:rsidP="1661EF17">
      <w:pPr>
        <w:pStyle w:val="Bodytekst"/>
      </w:pPr>
      <w:r w:rsidRPr="1661EF17">
        <w:rPr>
          <w:rStyle w:val="Intensieveverwijzing"/>
        </w:rPr>
        <w:t>Voorstellingsfilm sociale kruidenier</w:t>
      </w:r>
    </w:p>
    <w:p w14:paraId="6D4A5AFE" w14:textId="61F4596A" w:rsidR="1661EF17" w:rsidRDefault="1661EF17" w:rsidP="1661EF17">
      <w:pPr>
        <w:pStyle w:val="Basistekst"/>
        <w:rPr>
          <w:rFonts w:ascii="Calibri" w:eastAsia="Calibri" w:hAnsi="Calibri" w:cs="Calibri"/>
          <w:sz w:val="22"/>
          <w:szCs w:val="22"/>
        </w:rPr>
      </w:pPr>
      <w:r>
        <w:t xml:space="preserve">Om tijdens de doorverwijzingsfase de sociale kruidenier visueel te kunnen toelichten aan potentiële klanten, werd een voorstellingsfilmpje opgenomen: </w:t>
      </w:r>
      <w:hyperlink r:id="rId12">
        <w:r w:rsidRPr="1661EF17">
          <w:rPr>
            <w:rStyle w:val="Hyperlink"/>
            <w:rFonts w:ascii="Calibri" w:eastAsia="Calibri" w:hAnsi="Calibri" w:cs="Calibri"/>
            <w:sz w:val="22"/>
            <w:szCs w:val="22"/>
          </w:rPr>
          <w:t>Idem Dito</w:t>
        </w:r>
      </w:hyperlink>
    </w:p>
    <w:p w14:paraId="6E148FC5" w14:textId="6A8989CA" w:rsidR="1661EF17" w:rsidRDefault="1661EF17">
      <w:r>
        <w:rPr>
          <w:noProof/>
        </w:rPr>
        <w:lastRenderedPageBreak/>
        <w:drawing>
          <wp:anchor distT="0" distB="0" distL="114300" distR="114300" simplePos="0" relativeHeight="251658240" behindDoc="0" locked="0" layoutInCell="1" allowOverlap="1" wp14:anchorId="2F237791" wp14:editId="75518A89">
            <wp:simplePos x="0" y="0"/>
            <wp:positionH relativeFrom="column">
              <wp:align>left</wp:align>
            </wp:positionH>
            <wp:positionV relativeFrom="paragraph">
              <wp:posOffset>0</wp:posOffset>
            </wp:positionV>
            <wp:extent cx="5991226" cy="4591052"/>
            <wp:effectExtent l="0" t="0" r="0" b="0"/>
            <wp:wrapSquare wrapText="bothSides"/>
            <wp:docPr id="1082324916" name="picture" title="Video met titel: Idem Dito">
              <a:hlinkClick xmlns:a="http://schemas.openxmlformats.org/drawingml/2006/main" r:id="rId12"/>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3">
                      <a:extLst>
                        <a:ext uri="{28A0092B-C50C-407E-A947-70E740481C1C}">
                          <a14:useLocalDpi xmlns:a14="http://schemas.microsoft.com/office/drawing/2010/main" val="0"/>
                        </a:ext>
                        <a:ext uri="http://schemas.microsoft.com/office/word/2020/oembed">
                          <woe:oembed xmlns:woe="http://schemas.microsoft.com/office/word/2020/oembed"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oEmbedUrl="https://youtu.be/_THpz4Lh2IM" mediaType="Video" picLocksAutoForOEmbed="1"/>
                        </a:ext>
                      </a:extLst>
                    </a:blip>
                    <a:stretch>
                      <a:fillRect/>
                    </a:stretch>
                  </pic:blipFill>
                  <pic:spPr>
                    <a:xfrm>
                      <a:off x="0" y="0"/>
                      <a:ext cx="5991226" cy="4591052"/>
                    </a:xfrm>
                    <a:prstGeom prst="rect">
                      <a:avLst/>
                    </a:prstGeom>
                  </pic:spPr>
                </pic:pic>
              </a:graphicData>
            </a:graphic>
            <wp14:sizeRelH relativeFrom="page">
              <wp14:pctWidth>0</wp14:pctWidth>
            </wp14:sizeRelH>
            <wp14:sizeRelV relativeFrom="page">
              <wp14:pctHeight>0</wp14:pctHeight>
            </wp14:sizeRelV>
          </wp:anchor>
        </w:drawing>
      </w:r>
    </w:p>
    <w:p w14:paraId="21EE0BA3" w14:textId="39FABBBB" w:rsidR="1661EF17" w:rsidRDefault="1661EF17" w:rsidP="1661EF17">
      <w:pPr>
        <w:pStyle w:val="Basistekst"/>
        <w:rPr>
          <w:rFonts w:ascii="Calibri" w:eastAsia="Calibri" w:hAnsi="Calibri" w:cs="Calibri"/>
          <w:sz w:val="22"/>
          <w:szCs w:val="22"/>
        </w:rPr>
      </w:pPr>
    </w:p>
    <w:p w14:paraId="101D0089" w14:textId="3F1AABBC" w:rsidR="1661EF17" w:rsidRDefault="1661EF17" w:rsidP="1661EF17">
      <w:pPr>
        <w:pStyle w:val="Bodytekst"/>
      </w:pPr>
      <w:r w:rsidRPr="7E8B9A0B">
        <w:rPr>
          <w:rStyle w:val="Intensieveverwijzing"/>
        </w:rPr>
        <w:t>Koffie en formulieren</w:t>
      </w:r>
    </w:p>
    <w:p w14:paraId="2C609684" w14:textId="3B41F142" w:rsidR="7E8B9A0B" w:rsidRDefault="7E8B9A0B" w:rsidP="7E8B9A0B">
      <w:pPr>
        <w:pStyle w:val="Basistekst"/>
      </w:pPr>
      <w:r>
        <w:t>Op 26 juni zijn we gestart met ‘koffie en formulieren’. Eenmaal per week kunnen klanten van de sociale kruidenier op deze momenten terecht voor hulp met:</w:t>
      </w:r>
    </w:p>
    <w:p w14:paraId="268C2C9F" w14:textId="2C23AA99" w:rsidR="7E8B9A0B" w:rsidRDefault="7E8B9A0B" w:rsidP="7E8B9A0B">
      <w:pPr>
        <w:pStyle w:val="Basistekst"/>
        <w:numPr>
          <w:ilvl w:val="0"/>
          <w:numId w:val="1"/>
        </w:numPr>
      </w:pPr>
      <w:r>
        <w:t>Invullen van formulieren</w:t>
      </w:r>
    </w:p>
    <w:p w14:paraId="440BBB35" w14:textId="1464AF94" w:rsidR="7E8B9A0B" w:rsidRDefault="7E8B9A0B" w:rsidP="7E8B9A0B">
      <w:pPr>
        <w:pStyle w:val="Basistekst"/>
        <w:numPr>
          <w:ilvl w:val="0"/>
          <w:numId w:val="1"/>
        </w:numPr>
      </w:pPr>
      <w:r>
        <w:t>Lezen en begrijpen van een brief of factuur</w:t>
      </w:r>
    </w:p>
    <w:p w14:paraId="5D4797CE" w14:textId="445170DE" w:rsidR="7E8B9A0B" w:rsidRDefault="7E8B9A0B" w:rsidP="7E8B9A0B">
      <w:pPr>
        <w:pStyle w:val="Basistekst"/>
        <w:numPr>
          <w:ilvl w:val="0"/>
          <w:numId w:val="1"/>
        </w:numPr>
      </w:pPr>
      <w:r>
        <w:t>Telefoneren naar klantendienst of organisatie</w:t>
      </w:r>
    </w:p>
    <w:p w14:paraId="5270F58B" w14:textId="15821559" w:rsidR="7E8B9A0B" w:rsidRDefault="7E8B9A0B" w:rsidP="7E8B9A0B">
      <w:pPr>
        <w:pStyle w:val="Basistekst"/>
        <w:numPr>
          <w:ilvl w:val="0"/>
          <w:numId w:val="1"/>
        </w:numPr>
      </w:pPr>
      <w:r>
        <w:t>(online) aanvragen van documenten</w:t>
      </w:r>
    </w:p>
    <w:p w14:paraId="057430B4" w14:textId="1EE73142" w:rsidR="7E8B9A0B" w:rsidRDefault="7E8B9A0B" w:rsidP="7E8B9A0B">
      <w:pPr>
        <w:pStyle w:val="Basistekst"/>
        <w:numPr>
          <w:ilvl w:val="0"/>
          <w:numId w:val="1"/>
        </w:numPr>
      </w:pPr>
      <w:r>
        <w:t>Toeleiding naar een andere deelwerking binnen het CAW en/of naar een externe dienst</w:t>
      </w:r>
    </w:p>
    <w:p w14:paraId="3046A871" w14:textId="040D9FD9" w:rsidR="1661EF17" w:rsidRDefault="1661EF17" w:rsidP="1661EF17">
      <w:pPr>
        <w:pStyle w:val="Bodytekst"/>
      </w:pPr>
      <w:r w:rsidRPr="7E8B9A0B">
        <w:rPr>
          <w:rStyle w:val="Intensieveverwijzing"/>
        </w:rPr>
        <w:t>Extra openingsmoment do av</w:t>
      </w:r>
    </w:p>
    <w:p w14:paraId="4089E50D" w14:textId="6186F2E7" w:rsidR="7E8B9A0B" w:rsidRDefault="7E8B9A0B" w:rsidP="7E8B9A0B">
      <w:pPr>
        <w:pStyle w:val="Basistekst"/>
      </w:pPr>
      <w:r>
        <w:t xml:space="preserve">Vanaf begin juni is de sociale kruidenier nu ook geopend op donderdag van 16.30 tot 19u. </w:t>
      </w:r>
    </w:p>
    <w:p w14:paraId="3B6EB2BC" w14:textId="020170DB" w:rsidR="12D0FAA3" w:rsidRDefault="12D0FAA3" w:rsidP="12D0FAA3">
      <w:pPr>
        <w:pStyle w:val="Bodytekst"/>
      </w:pPr>
    </w:p>
    <w:p w14:paraId="4EF21A31" w14:textId="6E2E427F" w:rsidR="12D0FAA3" w:rsidRDefault="12D0FAA3" w:rsidP="12D0FAA3">
      <w:pPr>
        <w:pStyle w:val="Bodytekst"/>
      </w:pPr>
    </w:p>
    <w:sectPr w:rsidR="12D0FAA3" w:rsidSect="004F2F00">
      <w:footerReference w:type="default" r:id="rId14"/>
      <w:headerReference w:type="first" r:id="rId15"/>
      <w:footerReference w:type="first" r:id="rId16"/>
      <w:pgSz w:w="11906" w:h="16838" w:code="9"/>
      <w:pgMar w:top="1985"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BBE3" w14:textId="77777777" w:rsidR="001932A8" w:rsidRPr="006D39FE" w:rsidRDefault="001932A8" w:rsidP="0018237E">
      <w:pPr>
        <w:rPr>
          <w:rFonts w:ascii="Times New Roman" w:hAnsi="Times New Roman"/>
          <w:sz w:val="22"/>
          <w:lang w:val="nl"/>
        </w:rPr>
      </w:pPr>
      <w:r>
        <w:separator/>
      </w:r>
    </w:p>
  </w:endnote>
  <w:endnote w:type="continuationSeparator" w:id="0">
    <w:p w14:paraId="41C8F396" w14:textId="77777777" w:rsidR="001932A8" w:rsidRPr="006D39FE" w:rsidRDefault="001932A8" w:rsidP="0018237E">
      <w:pPr>
        <w:rPr>
          <w:rFonts w:ascii="Times New Roman" w:hAnsi="Times New Roman"/>
          <w:sz w:val="22"/>
          <w:lang w:val="n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quot;Courier New&quot;">
    <w:panose1 w:val="00000000000000000000"/>
    <w:charset w:val="00"/>
    <w:family w:val="roman"/>
    <w:notTrueType/>
    <w:pitch w:val="default"/>
  </w:font>
  <w:font w:name="Tenso Medium">
    <w:altName w:val="Times New Roman"/>
    <w:panose1 w:val="00000000000000000000"/>
    <w:charset w:val="00"/>
    <w:family w:val="modern"/>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Light">
    <w:altName w:val="Segoe UI Semilight"/>
    <w:charset w:val="00"/>
    <w:family w:val="swiss"/>
    <w:pitch w:val="variable"/>
    <w:sig w:usb0="00000001" w:usb1="4000205B" w:usb2="00000028" w:usb3="00000000" w:csb0="0000019F" w:csb1="00000000"/>
  </w:font>
  <w:font w:name="Andale Mono">
    <w:altName w:val="Calibri"/>
    <w:charset w:val="00"/>
    <w:family w:val="modern"/>
    <w:pitch w:val="fixed"/>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74CE" w14:textId="1DE01380" w:rsidR="00DD4497" w:rsidRDefault="00DD4497">
    <w:pPr>
      <w:pStyle w:val="Voettekst"/>
      <w:jc w:val="right"/>
    </w:pPr>
    <w:r>
      <w:fldChar w:fldCharType="begin"/>
    </w:r>
    <w:r>
      <w:instrText>PAGE   \* MERGEFORMAT</w:instrText>
    </w:r>
    <w:r>
      <w:fldChar w:fldCharType="separate"/>
    </w:r>
    <w:r w:rsidR="00A3436F" w:rsidRPr="00A3436F">
      <w:rPr>
        <w:noProof/>
        <w:lang w:val="nl-NL"/>
      </w:rPr>
      <w:t>5</w:t>
    </w:r>
    <w:r>
      <w:fldChar w:fldCharType="end"/>
    </w:r>
  </w:p>
  <w:p w14:paraId="6A05A809" w14:textId="77777777" w:rsidR="00DD4497" w:rsidRDefault="00DD4497" w:rsidP="00DD51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D26B" w14:textId="70A484FE" w:rsidR="00DD4497" w:rsidRPr="007F2D3C" w:rsidRDefault="00DD4497" w:rsidP="00DD51BB">
    <w:pPr>
      <w:pStyle w:val="Voettekst"/>
      <w:rPr>
        <w:lang w:val="en-US"/>
      </w:rPr>
    </w:pPr>
    <w:r w:rsidRPr="007F2D3C">
      <w:rPr>
        <w:lang w:val="en-US"/>
      </w:rPr>
      <w:tab/>
    </w:r>
    <w:r w:rsidRPr="007F2D3C">
      <w:rPr>
        <w:lang w:val="en-US"/>
      </w:rPr>
      <w:tab/>
    </w:r>
    <w:r w:rsidRPr="00200C35">
      <w:fldChar w:fldCharType="begin"/>
    </w:r>
    <w:r w:rsidRPr="007F2D3C">
      <w:rPr>
        <w:lang w:val="en-US"/>
      </w:rPr>
      <w:instrText xml:space="preserve"> PAGE  \* Arabic  \* MERGEFORMAT </w:instrText>
    </w:r>
    <w:r w:rsidRPr="00200C35">
      <w:fldChar w:fldCharType="separate"/>
    </w:r>
    <w:r w:rsidR="00A3436F">
      <w:rPr>
        <w:noProof/>
        <w:lang w:val="en-US"/>
      </w:rPr>
      <w:t>1</w:t>
    </w:r>
    <w:r w:rsidRPr="00200C3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D3EC" w14:textId="77777777" w:rsidR="001932A8" w:rsidRPr="006D39FE" w:rsidRDefault="001932A8" w:rsidP="0018237E">
      <w:pPr>
        <w:rPr>
          <w:rFonts w:ascii="Times New Roman" w:hAnsi="Times New Roman"/>
          <w:sz w:val="22"/>
          <w:lang w:val="nl"/>
        </w:rPr>
      </w:pPr>
      <w:r>
        <w:separator/>
      </w:r>
    </w:p>
  </w:footnote>
  <w:footnote w:type="continuationSeparator" w:id="0">
    <w:p w14:paraId="0D0B940D" w14:textId="77777777" w:rsidR="001932A8" w:rsidRPr="006D39FE" w:rsidRDefault="001932A8" w:rsidP="0018237E">
      <w:pPr>
        <w:rPr>
          <w:rFonts w:ascii="Times New Roman" w:hAnsi="Times New Roman"/>
          <w:sz w:val="22"/>
          <w:lang w:val="n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951"/>
      <w:gridCol w:w="5668"/>
      <w:gridCol w:w="407"/>
    </w:tblGrid>
    <w:tr w:rsidR="00931EA9" w14:paraId="444EE60E" w14:textId="77777777" w:rsidTr="00653838">
      <w:tc>
        <w:tcPr>
          <w:tcW w:w="2951" w:type="dxa"/>
        </w:tcPr>
        <w:p w14:paraId="0A37501D" w14:textId="77777777" w:rsidR="00051000" w:rsidRPr="00931EA9" w:rsidRDefault="008F30B6" w:rsidP="00CD168B">
          <w:pPr>
            <w:pStyle w:val="Koptekst"/>
            <w:ind w:left="-115"/>
            <w:jc w:val="center"/>
          </w:pPr>
          <w:r>
            <w:rPr>
              <w:noProof/>
            </w:rPr>
            <w:drawing>
              <wp:inline distT="0" distB="0" distL="0" distR="0" wp14:anchorId="16640121" wp14:editId="07777777">
                <wp:extent cx="1337095" cy="626232"/>
                <wp:effectExtent l="0" t="0" r="0"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09" cy="662302"/>
                        </a:xfrm>
                        <a:prstGeom prst="rect">
                          <a:avLst/>
                        </a:prstGeom>
                        <a:noFill/>
                        <a:ln>
                          <a:noFill/>
                        </a:ln>
                      </pic:spPr>
                    </pic:pic>
                  </a:graphicData>
                </a:graphic>
              </wp:inline>
            </w:drawing>
          </w:r>
        </w:p>
      </w:tc>
      <w:tc>
        <w:tcPr>
          <w:tcW w:w="5668" w:type="dxa"/>
          <w:vAlign w:val="bottom"/>
        </w:tcPr>
        <w:p w14:paraId="11082AE1" w14:textId="77777777" w:rsidR="00051000" w:rsidRPr="008F30B6" w:rsidRDefault="005B7311" w:rsidP="002D5766">
          <w:pPr>
            <w:spacing w:line="360" w:lineRule="auto"/>
            <w:jc w:val="right"/>
            <w:rPr>
              <w:rFonts w:ascii="Tenso Medium" w:eastAsia="Arial" w:hAnsi="Tenso Medium" w:cs="Arial"/>
              <w:color w:val="1B5A9B"/>
              <w:sz w:val="18"/>
              <w:szCs w:val="18"/>
            </w:rPr>
          </w:pPr>
          <w:r w:rsidRPr="008F30B6">
            <w:rPr>
              <w:rFonts w:ascii="Tenso Medium" w:eastAsia="Arial" w:hAnsi="Tenso Medium" w:cs="Arial"/>
              <w:color w:val="1B5A9B"/>
              <w:sz w:val="18"/>
              <w:szCs w:val="18"/>
            </w:rPr>
            <w:t xml:space="preserve">CAW </w:t>
          </w:r>
          <w:r w:rsidR="002D5766" w:rsidRPr="008F30B6">
            <w:rPr>
              <w:rFonts w:ascii="Tenso Medium" w:eastAsia="Arial" w:hAnsi="Tenso Medium" w:cs="Arial"/>
              <w:color w:val="1B5A9B"/>
              <w:sz w:val="18"/>
              <w:szCs w:val="18"/>
            </w:rPr>
            <w:t xml:space="preserve">Halle-Vilvoorde </w:t>
          </w:r>
          <w:r w:rsidR="00051000" w:rsidRPr="008F30B6">
            <w:rPr>
              <w:rFonts w:ascii="Tenso Medium" w:hAnsi="Tenso Medium" w:cs="Arial"/>
              <w:color w:val="1B5A9B"/>
              <w:sz w:val="18"/>
              <w:szCs w:val="18"/>
            </w:rPr>
            <w:br/>
          </w:r>
          <w:r w:rsidR="002D5766" w:rsidRPr="008F30B6">
            <w:rPr>
              <w:rFonts w:ascii="Tenso Medium" w:eastAsia="Arial" w:hAnsi="Tenso Medium" w:cs="Arial"/>
              <w:color w:val="1B5A9B"/>
              <w:sz w:val="18"/>
              <w:szCs w:val="18"/>
            </w:rPr>
            <w:t xml:space="preserve">Poverstraat 75 b48 1731 Asse </w:t>
          </w:r>
          <w:r w:rsidR="00051000" w:rsidRPr="008F30B6">
            <w:rPr>
              <w:rFonts w:ascii="Tenso Medium" w:eastAsia="Arial" w:hAnsi="Tenso Medium" w:cs="Arial"/>
              <w:color w:val="1B5A9B"/>
              <w:sz w:val="18"/>
              <w:szCs w:val="18"/>
            </w:rPr>
            <w:br/>
            <w:t>www.caw.be</w:t>
          </w:r>
        </w:p>
      </w:tc>
      <w:tc>
        <w:tcPr>
          <w:tcW w:w="407" w:type="dxa"/>
        </w:tcPr>
        <w:p w14:paraId="5DAB6C7B" w14:textId="77777777" w:rsidR="00051000" w:rsidRPr="00931EA9" w:rsidRDefault="00051000" w:rsidP="00051000">
          <w:pPr>
            <w:jc w:val="right"/>
            <w:rPr>
              <w:rFonts w:cs="Arial"/>
              <w:color w:val="D41772"/>
            </w:rPr>
          </w:pPr>
        </w:p>
      </w:tc>
    </w:tr>
  </w:tbl>
  <w:p w14:paraId="02EB378F" w14:textId="77777777" w:rsidR="00DD4497" w:rsidRPr="001A336F" w:rsidRDefault="00DD4497" w:rsidP="00CD16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2E8"/>
    <w:multiLevelType w:val="hybridMultilevel"/>
    <w:tmpl w:val="4E022036"/>
    <w:lvl w:ilvl="0" w:tplc="417C9CA4">
      <w:start w:val="1"/>
      <w:numFmt w:val="bullet"/>
      <w:lvlText w:val="-"/>
      <w:lvlJc w:val="left"/>
      <w:pPr>
        <w:ind w:left="720" w:hanging="360"/>
      </w:pPr>
      <w:rPr>
        <w:rFonts w:ascii="Calibri" w:hAnsi="Calibri" w:hint="default"/>
      </w:rPr>
    </w:lvl>
    <w:lvl w:ilvl="1" w:tplc="B3D46BC4">
      <w:start w:val="1"/>
      <w:numFmt w:val="bullet"/>
      <w:lvlText w:val="o"/>
      <w:lvlJc w:val="left"/>
      <w:pPr>
        <w:ind w:left="1440" w:hanging="360"/>
      </w:pPr>
      <w:rPr>
        <w:rFonts w:ascii="Courier New" w:hAnsi="Courier New" w:hint="default"/>
      </w:rPr>
    </w:lvl>
    <w:lvl w:ilvl="2" w:tplc="CFDA9DE6">
      <w:start w:val="1"/>
      <w:numFmt w:val="bullet"/>
      <w:lvlText w:val=""/>
      <w:lvlJc w:val="left"/>
      <w:pPr>
        <w:ind w:left="2160" w:hanging="360"/>
      </w:pPr>
      <w:rPr>
        <w:rFonts w:ascii="Wingdings" w:hAnsi="Wingdings" w:hint="default"/>
      </w:rPr>
    </w:lvl>
    <w:lvl w:ilvl="3" w:tplc="1AB63D5A">
      <w:start w:val="1"/>
      <w:numFmt w:val="bullet"/>
      <w:lvlText w:val=""/>
      <w:lvlJc w:val="left"/>
      <w:pPr>
        <w:ind w:left="2880" w:hanging="360"/>
      </w:pPr>
      <w:rPr>
        <w:rFonts w:ascii="Symbol" w:hAnsi="Symbol" w:hint="default"/>
      </w:rPr>
    </w:lvl>
    <w:lvl w:ilvl="4" w:tplc="162637E2">
      <w:start w:val="1"/>
      <w:numFmt w:val="bullet"/>
      <w:lvlText w:val="o"/>
      <w:lvlJc w:val="left"/>
      <w:pPr>
        <w:ind w:left="3600" w:hanging="360"/>
      </w:pPr>
      <w:rPr>
        <w:rFonts w:ascii="Courier New" w:hAnsi="Courier New" w:hint="default"/>
      </w:rPr>
    </w:lvl>
    <w:lvl w:ilvl="5" w:tplc="4D529D12">
      <w:start w:val="1"/>
      <w:numFmt w:val="bullet"/>
      <w:lvlText w:val=""/>
      <w:lvlJc w:val="left"/>
      <w:pPr>
        <w:ind w:left="4320" w:hanging="360"/>
      </w:pPr>
      <w:rPr>
        <w:rFonts w:ascii="Wingdings" w:hAnsi="Wingdings" w:hint="default"/>
      </w:rPr>
    </w:lvl>
    <w:lvl w:ilvl="6" w:tplc="244A7540">
      <w:start w:val="1"/>
      <w:numFmt w:val="bullet"/>
      <w:lvlText w:val=""/>
      <w:lvlJc w:val="left"/>
      <w:pPr>
        <w:ind w:left="5040" w:hanging="360"/>
      </w:pPr>
      <w:rPr>
        <w:rFonts w:ascii="Symbol" w:hAnsi="Symbol" w:hint="default"/>
      </w:rPr>
    </w:lvl>
    <w:lvl w:ilvl="7" w:tplc="76F4F88E">
      <w:start w:val="1"/>
      <w:numFmt w:val="bullet"/>
      <w:lvlText w:val="o"/>
      <w:lvlJc w:val="left"/>
      <w:pPr>
        <w:ind w:left="5760" w:hanging="360"/>
      </w:pPr>
      <w:rPr>
        <w:rFonts w:ascii="Courier New" w:hAnsi="Courier New" w:hint="default"/>
      </w:rPr>
    </w:lvl>
    <w:lvl w:ilvl="8" w:tplc="0734D55C">
      <w:start w:val="1"/>
      <w:numFmt w:val="bullet"/>
      <w:lvlText w:val=""/>
      <w:lvlJc w:val="left"/>
      <w:pPr>
        <w:ind w:left="6480" w:hanging="360"/>
      </w:pPr>
      <w:rPr>
        <w:rFonts w:ascii="Wingdings" w:hAnsi="Wingdings" w:hint="default"/>
      </w:rPr>
    </w:lvl>
  </w:abstractNum>
  <w:abstractNum w:abstractNumId="1" w15:restartNumberingAfterBreak="0">
    <w:nsid w:val="0215140F"/>
    <w:multiLevelType w:val="hybridMultilevel"/>
    <w:tmpl w:val="551218A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1128B9"/>
    <w:multiLevelType w:val="multilevel"/>
    <w:tmpl w:val="B100F76C"/>
    <w:styleLink w:val="CAW"/>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59AC1F"/>
    <w:multiLevelType w:val="hybridMultilevel"/>
    <w:tmpl w:val="FF4839FA"/>
    <w:lvl w:ilvl="0" w:tplc="912266CE">
      <w:start w:val="1"/>
      <w:numFmt w:val="bullet"/>
      <w:lvlText w:val="o"/>
      <w:lvlJc w:val="left"/>
      <w:pPr>
        <w:ind w:left="720" w:hanging="360"/>
      </w:pPr>
      <w:rPr>
        <w:rFonts w:ascii="Courier New" w:hAnsi="Courier New" w:hint="default"/>
      </w:rPr>
    </w:lvl>
    <w:lvl w:ilvl="1" w:tplc="83749BCA">
      <w:start w:val="1"/>
      <w:numFmt w:val="bullet"/>
      <w:lvlText w:val="o"/>
      <w:lvlJc w:val="left"/>
      <w:pPr>
        <w:ind w:left="1440" w:hanging="360"/>
      </w:pPr>
      <w:rPr>
        <w:rFonts w:ascii="Courier New" w:hAnsi="Courier New" w:hint="default"/>
      </w:rPr>
    </w:lvl>
    <w:lvl w:ilvl="2" w:tplc="28722B5E">
      <w:start w:val="1"/>
      <w:numFmt w:val="bullet"/>
      <w:lvlText w:val=""/>
      <w:lvlJc w:val="left"/>
      <w:pPr>
        <w:ind w:left="2160" w:hanging="360"/>
      </w:pPr>
      <w:rPr>
        <w:rFonts w:ascii="Wingdings" w:hAnsi="Wingdings" w:hint="default"/>
      </w:rPr>
    </w:lvl>
    <w:lvl w:ilvl="3" w:tplc="2BC21EC4">
      <w:start w:val="1"/>
      <w:numFmt w:val="bullet"/>
      <w:lvlText w:val=""/>
      <w:lvlJc w:val="left"/>
      <w:pPr>
        <w:ind w:left="2880" w:hanging="360"/>
      </w:pPr>
      <w:rPr>
        <w:rFonts w:ascii="Symbol" w:hAnsi="Symbol" w:hint="default"/>
      </w:rPr>
    </w:lvl>
    <w:lvl w:ilvl="4" w:tplc="94782E86">
      <w:start w:val="1"/>
      <w:numFmt w:val="bullet"/>
      <w:lvlText w:val="o"/>
      <w:lvlJc w:val="left"/>
      <w:pPr>
        <w:ind w:left="3600" w:hanging="360"/>
      </w:pPr>
      <w:rPr>
        <w:rFonts w:ascii="Courier New" w:hAnsi="Courier New" w:hint="default"/>
      </w:rPr>
    </w:lvl>
    <w:lvl w:ilvl="5" w:tplc="5946371E">
      <w:start w:val="1"/>
      <w:numFmt w:val="bullet"/>
      <w:lvlText w:val=""/>
      <w:lvlJc w:val="left"/>
      <w:pPr>
        <w:ind w:left="4320" w:hanging="360"/>
      </w:pPr>
      <w:rPr>
        <w:rFonts w:ascii="Wingdings" w:hAnsi="Wingdings" w:hint="default"/>
      </w:rPr>
    </w:lvl>
    <w:lvl w:ilvl="6" w:tplc="C090C458">
      <w:start w:val="1"/>
      <w:numFmt w:val="bullet"/>
      <w:lvlText w:val=""/>
      <w:lvlJc w:val="left"/>
      <w:pPr>
        <w:ind w:left="5040" w:hanging="360"/>
      </w:pPr>
      <w:rPr>
        <w:rFonts w:ascii="Symbol" w:hAnsi="Symbol" w:hint="default"/>
      </w:rPr>
    </w:lvl>
    <w:lvl w:ilvl="7" w:tplc="E2EAB506">
      <w:start w:val="1"/>
      <w:numFmt w:val="bullet"/>
      <w:lvlText w:val="o"/>
      <w:lvlJc w:val="left"/>
      <w:pPr>
        <w:ind w:left="5760" w:hanging="360"/>
      </w:pPr>
      <w:rPr>
        <w:rFonts w:ascii="Courier New" w:hAnsi="Courier New" w:hint="default"/>
      </w:rPr>
    </w:lvl>
    <w:lvl w:ilvl="8" w:tplc="2D6E594A">
      <w:start w:val="1"/>
      <w:numFmt w:val="bullet"/>
      <w:lvlText w:val=""/>
      <w:lvlJc w:val="left"/>
      <w:pPr>
        <w:ind w:left="6480" w:hanging="360"/>
      </w:pPr>
      <w:rPr>
        <w:rFonts w:ascii="Wingdings" w:hAnsi="Wingdings" w:hint="default"/>
      </w:rPr>
    </w:lvl>
  </w:abstractNum>
  <w:abstractNum w:abstractNumId="4" w15:restartNumberingAfterBreak="0">
    <w:nsid w:val="15E515CD"/>
    <w:multiLevelType w:val="hybridMultilevel"/>
    <w:tmpl w:val="091E28D8"/>
    <w:lvl w:ilvl="0" w:tplc="6EC6331C">
      <w:start w:val="1"/>
      <w:numFmt w:val="bullet"/>
      <w:pStyle w:val="Bodylijs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1142B"/>
    <w:multiLevelType w:val="hybridMultilevel"/>
    <w:tmpl w:val="7F4E4F1C"/>
    <w:lvl w:ilvl="0" w:tplc="0813000F">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1FA5712"/>
    <w:multiLevelType w:val="hybridMultilevel"/>
    <w:tmpl w:val="A164FBC6"/>
    <w:lvl w:ilvl="0" w:tplc="80803F0C">
      <w:start w:val="1"/>
      <w:numFmt w:val="bullet"/>
      <w:lvlText w:val="-"/>
      <w:lvlJc w:val="left"/>
      <w:pPr>
        <w:ind w:left="1068" w:hanging="360"/>
      </w:pPr>
      <w:rPr>
        <w:rFonts w:ascii="Arial" w:hAnsi="Arial" w:hint="default"/>
      </w:rPr>
    </w:lvl>
    <w:lvl w:ilvl="1" w:tplc="41B89ADA">
      <w:start w:val="1"/>
      <w:numFmt w:val="bullet"/>
      <w:lvlText w:val="o"/>
      <w:lvlJc w:val="left"/>
      <w:pPr>
        <w:ind w:left="1440" w:hanging="360"/>
      </w:pPr>
      <w:rPr>
        <w:rFonts w:ascii="Courier New" w:hAnsi="Courier New" w:hint="default"/>
      </w:rPr>
    </w:lvl>
    <w:lvl w:ilvl="2" w:tplc="0E4A90AA">
      <w:start w:val="1"/>
      <w:numFmt w:val="bullet"/>
      <w:lvlText w:val=""/>
      <w:lvlJc w:val="left"/>
      <w:pPr>
        <w:ind w:left="2160" w:hanging="360"/>
      </w:pPr>
      <w:rPr>
        <w:rFonts w:ascii="Wingdings" w:hAnsi="Wingdings" w:hint="default"/>
      </w:rPr>
    </w:lvl>
    <w:lvl w:ilvl="3" w:tplc="4A3E8C6E">
      <w:start w:val="1"/>
      <w:numFmt w:val="bullet"/>
      <w:lvlText w:val=""/>
      <w:lvlJc w:val="left"/>
      <w:pPr>
        <w:ind w:left="2880" w:hanging="360"/>
      </w:pPr>
      <w:rPr>
        <w:rFonts w:ascii="Symbol" w:hAnsi="Symbol" w:hint="default"/>
      </w:rPr>
    </w:lvl>
    <w:lvl w:ilvl="4" w:tplc="BBC86D08">
      <w:start w:val="1"/>
      <w:numFmt w:val="bullet"/>
      <w:lvlText w:val="o"/>
      <w:lvlJc w:val="left"/>
      <w:pPr>
        <w:ind w:left="3600" w:hanging="360"/>
      </w:pPr>
      <w:rPr>
        <w:rFonts w:ascii="Courier New" w:hAnsi="Courier New" w:hint="default"/>
      </w:rPr>
    </w:lvl>
    <w:lvl w:ilvl="5" w:tplc="5C86FBFC">
      <w:start w:val="1"/>
      <w:numFmt w:val="bullet"/>
      <w:lvlText w:val=""/>
      <w:lvlJc w:val="left"/>
      <w:pPr>
        <w:ind w:left="4320" w:hanging="360"/>
      </w:pPr>
      <w:rPr>
        <w:rFonts w:ascii="Wingdings" w:hAnsi="Wingdings" w:hint="default"/>
      </w:rPr>
    </w:lvl>
    <w:lvl w:ilvl="6" w:tplc="8C52BC18">
      <w:start w:val="1"/>
      <w:numFmt w:val="bullet"/>
      <w:lvlText w:val=""/>
      <w:lvlJc w:val="left"/>
      <w:pPr>
        <w:ind w:left="5040" w:hanging="360"/>
      </w:pPr>
      <w:rPr>
        <w:rFonts w:ascii="Symbol" w:hAnsi="Symbol" w:hint="default"/>
      </w:rPr>
    </w:lvl>
    <w:lvl w:ilvl="7" w:tplc="93ACD5B8">
      <w:start w:val="1"/>
      <w:numFmt w:val="bullet"/>
      <w:lvlText w:val="o"/>
      <w:lvlJc w:val="left"/>
      <w:pPr>
        <w:ind w:left="5760" w:hanging="360"/>
      </w:pPr>
      <w:rPr>
        <w:rFonts w:ascii="Courier New" w:hAnsi="Courier New" w:hint="default"/>
      </w:rPr>
    </w:lvl>
    <w:lvl w:ilvl="8" w:tplc="B01A4756">
      <w:start w:val="1"/>
      <w:numFmt w:val="bullet"/>
      <w:lvlText w:val=""/>
      <w:lvlJc w:val="left"/>
      <w:pPr>
        <w:ind w:left="6480" w:hanging="360"/>
      </w:pPr>
      <w:rPr>
        <w:rFonts w:ascii="Wingdings" w:hAnsi="Wingdings" w:hint="default"/>
      </w:rPr>
    </w:lvl>
  </w:abstractNum>
  <w:abstractNum w:abstractNumId="7" w15:restartNumberingAfterBreak="0">
    <w:nsid w:val="22E14328"/>
    <w:multiLevelType w:val="multilevel"/>
    <w:tmpl w:val="342E2828"/>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A4E3A6"/>
    <w:multiLevelType w:val="hybridMultilevel"/>
    <w:tmpl w:val="DF1482E2"/>
    <w:lvl w:ilvl="0" w:tplc="8ED646A0">
      <w:start w:val="1"/>
      <w:numFmt w:val="bullet"/>
      <w:lvlText w:val="o"/>
      <w:lvlJc w:val="left"/>
      <w:pPr>
        <w:ind w:left="720" w:hanging="360"/>
      </w:pPr>
      <w:rPr>
        <w:rFonts w:ascii="Courier New" w:hAnsi="Courier New" w:hint="default"/>
      </w:rPr>
    </w:lvl>
    <w:lvl w:ilvl="1" w:tplc="B8CE2D70">
      <w:start w:val="1"/>
      <w:numFmt w:val="bullet"/>
      <w:lvlText w:val="o"/>
      <w:lvlJc w:val="left"/>
      <w:pPr>
        <w:ind w:left="1440" w:hanging="360"/>
      </w:pPr>
      <w:rPr>
        <w:rFonts w:ascii="Courier New" w:hAnsi="Courier New" w:hint="default"/>
      </w:rPr>
    </w:lvl>
    <w:lvl w:ilvl="2" w:tplc="70C8209A">
      <w:start w:val="1"/>
      <w:numFmt w:val="bullet"/>
      <w:lvlText w:val=""/>
      <w:lvlJc w:val="left"/>
      <w:pPr>
        <w:ind w:left="2160" w:hanging="360"/>
      </w:pPr>
      <w:rPr>
        <w:rFonts w:ascii="Wingdings" w:hAnsi="Wingdings" w:hint="default"/>
      </w:rPr>
    </w:lvl>
    <w:lvl w:ilvl="3" w:tplc="0A78FF6A">
      <w:start w:val="1"/>
      <w:numFmt w:val="bullet"/>
      <w:lvlText w:val=""/>
      <w:lvlJc w:val="left"/>
      <w:pPr>
        <w:ind w:left="2880" w:hanging="360"/>
      </w:pPr>
      <w:rPr>
        <w:rFonts w:ascii="Symbol" w:hAnsi="Symbol" w:hint="default"/>
      </w:rPr>
    </w:lvl>
    <w:lvl w:ilvl="4" w:tplc="1B68E0EC">
      <w:start w:val="1"/>
      <w:numFmt w:val="bullet"/>
      <w:lvlText w:val="o"/>
      <w:lvlJc w:val="left"/>
      <w:pPr>
        <w:ind w:left="3600" w:hanging="360"/>
      </w:pPr>
      <w:rPr>
        <w:rFonts w:ascii="Courier New" w:hAnsi="Courier New" w:hint="default"/>
      </w:rPr>
    </w:lvl>
    <w:lvl w:ilvl="5" w:tplc="4AC01FCC">
      <w:start w:val="1"/>
      <w:numFmt w:val="bullet"/>
      <w:lvlText w:val=""/>
      <w:lvlJc w:val="left"/>
      <w:pPr>
        <w:ind w:left="4320" w:hanging="360"/>
      </w:pPr>
      <w:rPr>
        <w:rFonts w:ascii="Wingdings" w:hAnsi="Wingdings" w:hint="default"/>
      </w:rPr>
    </w:lvl>
    <w:lvl w:ilvl="6" w:tplc="4914E7FA">
      <w:start w:val="1"/>
      <w:numFmt w:val="bullet"/>
      <w:lvlText w:val=""/>
      <w:lvlJc w:val="left"/>
      <w:pPr>
        <w:ind w:left="5040" w:hanging="360"/>
      </w:pPr>
      <w:rPr>
        <w:rFonts w:ascii="Symbol" w:hAnsi="Symbol" w:hint="default"/>
      </w:rPr>
    </w:lvl>
    <w:lvl w:ilvl="7" w:tplc="0F34B2CE">
      <w:start w:val="1"/>
      <w:numFmt w:val="bullet"/>
      <w:lvlText w:val="o"/>
      <w:lvlJc w:val="left"/>
      <w:pPr>
        <w:ind w:left="5760" w:hanging="360"/>
      </w:pPr>
      <w:rPr>
        <w:rFonts w:ascii="Courier New" w:hAnsi="Courier New" w:hint="default"/>
      </w:rPr>
    </w:lvl>
    <w:lvl w:ilvl="8" w:tplc="38046B94">
      <w:start w:val="1"/>
      <w:numFmt w:val="bullet"/>
      <w:lvlText w:val=""/>
      <w:lvlJc w:val="left"/>
      <w:pPr>
        <w:ind w:left="6480" w:hanging="360"/>
      </w:pPr>
      <w:rPr>
        <w:rFonts w:ascii="Wingdings" w:hAnsi="Wingdings" w:hint="default"/>
      </w:rPr>
    </w:lvl>
  </w:abstractNum>
  <w:abstractNum w:abstractNumId="9" w15:restartNumberingAfterBreak="0">
    <w:nsid w:val="23EA6EEE"/>
    <w:multiLevelType w:val="hybridMultilevel"/>
    <w:tmpl w:val="C640F7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3F48DB"/>
    <w:multiLevelType w:val="hybridMultilevel"/>
    <w:tmpl w:val="E480A032"/>
    <w:lvl w:ilvl="0" w:tplc="19F2C66E">
      <w:start w:val="1"/>
      <w:numFmt w:val="bullet"/>
      <w:lvlText w:val="o"/>
      <w:lvlJc w:val="left"/>
      <w:pPr>
        <w:ind w:left="720" w:hanging="360"/>
      </w:pPr>
      <w:rPr>
        <w:rFonts w:ascii="&quot;Courier New&quot;" w:hAnsi="&quot;Courier New&quot;" w:hint="default"/>
      </w:rPr>
    </w:lvl>
    <w:lvl w:ilvl="1" w:tplc="238E4B52">
      <w:start w:val="1"/>
      <w:numFmt w:val="bullet"/>
      <w:lvlText w:val="o"/>
      <w:lvlJc w:val="left"/>
      <w:pPr>
        <w:ind w:left="1440" w:hanging="360"/>
      </w:pPr>
      <w:rPr>
        <w:rFonts w:ascii="Courier New" w:hAnsi="Courier New" w:hint="default"/>
      </w:rPr>
    </w:lvl>
    <w:lvl w:ilvl="2" w:tplc="1550EDE2">
      <w:start w:val="1"/>
      <w:numFmt w:val="bullet"/>
      <w:lvlText w:val=""/>
      <w:lvlJc w:val="left"/>
      <w:pPr>
        <w:ind w:left="2160" w:hanging="360"/>
      </w:pPr>
      <w:rPr>
        <w:rFonts w:ascii="Wingdings" w:hAnsi="Wingdings" w:hint="default"/>
      </w:rPr>
    </w:lvl>
    <w:lvl w:ilvl="3" w:tplc="7F988C52">
      <w:start w:val="1"/>
      <w:numFmt w:val="bullet"/>
      <w:lvlText w:val=""/>
      <w:lvlJc w:val="left"/>
      <w:pPr>
        <w:ind w:left="2880" w:hanging="360"/>
      </w:pPr>
      <w:rPr>
        <w:rFonts w:ascii="Symbol" w:hAnsi="Symbol" w:hint="default"/>
      </w:rPr>
    </w:lvl>
    <w:lvl w:ilvl="4" w:tplc="88EC30D0">
      <w:start w:val="1"/>
      <w:numFmt w:val="bullet"/>
      <w:lvlText w:val="o"/>
      <w:lvlJc w:val="left"/>
      <w:pPr>
        <w:ind w:left="3600" w:hanging="360"/>
      </w:pPr>
      <w:rPr>
        <w:rFonts w:ascii="Courier New" w:hAnsi="Courier New" w:hint="default"/>
      </w:rPr>
    </w:lvl>
    <w:lvl w:ilvl="5" w:tplc="043A819E">
      <w:start w:val="1"/>
      <w:numFmt w:val="bullet"/>
      <w:lvlText w:val=""/>
      <w:lvlJc w:val="left"/>
      <w:pPr>
        <w:ind w:left="4320" w:hanging="360"/>
      </w:pPr>
      <w:rPr>
        <w:rFonts w:ascii="Wingdings" w:hAnsi="Wingdings" w:hint="default"/>
      </w:rPr>
    </w:lvl>
    <w:lvl w:ilvl="6" w:tplc="F89886B4">
      <w:start w:val="1"/>
      <w:numFmt w:val="bullet"/>
      <w:lvlText w:val=""/>
      <w:lvlJc w:val="left"/>
      <w:pPr>
        <w:ind w:left="5040" w:hanging="360"/>
      </w:pPr>
      <w:rPr>
        <w:rFonts w:ascii="Symbol" w:hAnsi="Symbol" w:hint="default"/>
      </w:rPr>
    </w:lvl>
    <w:lvl w:ilvl="7" w:tplc="210E8D48">
      <w:start w:val="1"/>
      <w:numFmt w:val="bullet"/>
      <w:lvlText w:val="o"/>
      <w:lvlJc w:val="left"/>
      <w:pPr>
        <w:ind w:left="5760" w:hanging="360"/>
      </w:pPr>
      <w:rPr>
        <w:rFonts w:ascii="Courier New" w:hAnsi="Courier New" w:hint="default"/>
      </w:rPr>
    </w:lvl>
    <w:lvl w:ilvl="8" w:tplc="721ACFA8">
      <w:start w:val="1"/>
      <w:numFmt w:val="bullet"/>
      <w:lvlText w:val=""/>
      <w:lvlJc w:val="left"/>
      <w:pPr>
        <w:ind w:left="6480" w:hanging="360"/>
      </w:pPr>
      <w:rPr>
        <w:rFonts w:ascii="Wingdings" w:hAnsi="Wingdings" w:hint="default"/>
      </w:rPr>
    </w:lvl>
  </w:abstractNum>
  <w:abstractNum w:abstractNumId="11" w15:restartNumberingAfterBreak="0">
    <w:nsid w:val="26E9B17C"/>
    <w:multiLevelType w:val="hybridMultilevel"/>
    <w:tmpl w:val="BAE4696E"/>
    <w:lvl w:ilvl="0" w:tplc="2A405024">
      <w:start w:val="1"/>
      <w:numFmt w:val="bullet"/>
      <w:lvlText w:val="o"/>
      <w:lvlJc w:val="left"/>
      <w:pPr>
        <w:ind w:left="720" w:hanging="360"/>
      </w:pPr>
      <w:rPr>
        <w:rFonts w:ascii="&quot;Courier New&quot;" w:hAnsi="&quot;Courier New&quot;" w:hint="default"/>
      </w:rPr>
    </w:lvl>
    <w:lvl w:ilvl="1" w:tplc="C8805B2A">
      <w:start w:val="1"/>
      <w:numFmt w:val="bullet"/>
      <w:lvlText w:val="o"/>
      <w:lvlJc w:val="left"/>
      <w:pPr>
        <w:ind w:left="1440" w:hanging="360"/>
      </w:pPr>
      <w:rPr>
        <w:rFonts w:ascii="Courier New" w:hAnsi="Courier New" w:hint="default"/>
      </w:rPr>
    </w:lvl>
    <w:lvl w:ilvl="2" w:tplc="BB52E4D4">
      <w:start w:val="1"/>
      <w:numFmt w:val="bullet"/>
      <w:lvlText w:val=""/>
      <w:lvlJc w:val="left"/>
      <w:pPr>
        <w:ind w:left="2160" w:hanging="360"/>
      </w:pPr>
      <w:rPr>
        <w:rFonts w:ascii="Wingdings" w:hAnsi="Wingdings" w:hint="default"/>
      </w:rPr>
    </w:lvl>
    <w:lvl w:ilvl="3" w:tplc="5C00F40C">
      <w:start w:val="1"/>
      <w:numFmt w:val="bullet"/>
      <w:lvlText w:val=""/>
      <w:lvlJc w:val="left"/>
      <w:pPr>
        <w:ind w:left="2880" w:hanging="360"/>
      </w:pPr>
      <w:rPr>
        <w:rFonts w:ascii="Symbol" w:hAnsi="Symbol" w:hint="default"/>
      </w:rPr>
    </w:lvl>
    <w:lvl w:ilvl="4" w:tplc="2E501692">
      <w:start w:val="1"/>
      <w:numFmt w:val="bullet"/>
      <w:lvlText w:val="o"/>
      <w:lvlJc w:val="left"/>
      <w:pPr>
        <w:ind w:left="3600" w:hanging="360"/>
      </w:pPr>
      <w:rPr>
        <w:rFonts w:ascii="Courier New" w:hAnsi="Courier New" w:hint="default"/>
      </w:rPr>
    </w:lvl>
    <w:lvl w:ilvl="5" w:tplc="58FC462E">
      <w:start w:val="1"/>
      <w:numFmt w:val="bullet"/>
      <w:lvlText w:val=""/>
      <w:lvlJc w:val="left"/>
      <w:pPr>
        <w:ind w:left="4320" w:hanging="360"/>
      </w:pPr>
      <w:rPr>
        <w:rFonts w:ascii="Wingdings" w:hAnsi="Wingdings" w:hint="default"/>
      </w:rPr>
    </w:lvl>
    <w:lvl w:ilvl="6" w:tplc="9F4816BA">
      <w:start w:val="1"/>
      <w:numFmt w:val="bullet"/>
      <w:lvlText w:val=""/>
      <w:lvlJc w:val="left"/>
      <w:pPr>
        <w:ind w:left="5040" w:hanging="360"/>
      </w:pPr>
      <w:rPr>
        <w:rFonts w:ascii="Symbol" w:hAnsi="Symbol" w:hint="default"/>
      </w:rPr>
    </w:lvl>
    <w:lvl w:ilvl="7" w:tplc="455A0D8A">
      <w:start w:val="1"/>
      <w:numFmt w:val="bullet"/>
      <w:lvlText w:val="o"/>
      <w:lvlJc w:val="left"/>
      <w:pPr>
        <w:ind w:left="5760" w:hanging="360"/>
      </w:pPr>
      <w:rPr>
        <w:rFonts w:ascii="Courier New" w:hAnsi="Courier New" w:hint="default"/>
      </w:rPr>
    </w:lvl>
    <w:lvl w:ilvl="8" w:tplc="E8021862">
      <w:start w:val="1"/>
      <w:numFmt w:val="bullet"/>
      <w:lvlText w:val=""/>
      <w:lvlJc w:val="left"/>
      <w:pPr>
        <w:ind w:left="6480" w:hanging="360"/>
      </w:pPr>
      <w:rPr>
        <w:rFonts w:ascii="Wingdings" w:hAnsi="Wingdings" w:hint="default"/>
      </w:rPr>
    </w:lvl>
  </w:abstractNum>
  <w:abstractNum w:abstractNumId="12" w15:restartNumberingAfterBreak="0">
    <w:nsid w:val="2CFDFF70"/>
    <w:multiLevelType w:val="hybridMultilevel"/>
    <w:tmpl w:val="3E9660FA"/>
    <w:lvl w:ilvl="0" w:tplc="CBAC329E">
      <w:start w:val="1"/>
      <w:numFmt w:val="bullet"/>
      <w:lvlText w:val="§"/>
      <w:lvlJc w:val="left"/>
      <w:pPr>
        <w:ind w:left="720" w:hanging="360"/>
      </w:pPr>
      <w:rPr>
        <w:rFonts w:ascii="Wingdings" w:hAnsi="Wingdings" w:hint="default"/>
      </w:rPr>
    </w:lvl>
    <w:lvl w:ilvl="1" w:tplc="46546FEA">
      <w:start w:val="1"/>
      <w:numFmt w:val="bullet"/>
      <w:lvlText w:val="o"/>
      <w:lvlJc w:val="left"/>
      <w:pPr>
        <w:ind w:left="1440" w:hanging="360"/>
      </w:pPr>
      <w:rPr>
        <w:rFonts w:ascii="Courier New" w:hAnsi="Courier New" w:hint="default"/>
      </w:rPr>
    </w:lvl>
    <w:lvl w:ilvl="2" w:tplc="FBD6C758">
      <w:start w:val="1"/>
      <w:numFmt w:val="bullet"/>
      <w:lvlText w:val=""/>
      <w:lvlJc w:val="left"/>
      <w:pPr>
        <w:ind w:left="2160" w:hanging="360"/>
      </w:pPr>
      <w:rPr>
        <w:rFonts w:ascii="Wingdings" w:hAnsi="Wingdings" w:hint="default"/>
      </w:rPr>
    </w:lvl>
    <w:lvl w:ilvl="3" w:tplc="F078E0C4">
      <w:start w:val="1"/>
      <w:numFmt w:val="bullet"/>
      <w:lvlText w:val=""/>
      <w:lvlJc w:val="left"/>
      <w:pPr>
        <w:ind w:left="2880" w:hanging="360"/>
      </w:pPr>
      <w:rPr>
        <w:rFonts w:ascii="Symbol" w:hAnsi="Symbol" w:hint="default"/>
      </w:rPr>
    </w:lvl>
    <w:lvl w:ilvl="4" w:tplc="5936D6AA">
      <w:start w:val="1"/>
      <w:numFmt w:val="bullet"/>
      <w:lvlText w:val="o"/>
      <w:lvlJc w:val="left"/>
      <w:pPr>
        <w:ind w:left="3600" w:hanging="360"/>
      </w:pPr>
      <w:rPr>
        <w:rFonts w:ascii="Courier New" w:hAnsi="Courier New" w:hint="default"/>
      </w:rPr>
    </w:lvl>
    <w:lvl w:ilvl="5" w:tplc="B42A2984">
      <w:start w:val="1"/>
      <w:numFmt w:val="bullet"/>
      <w:lvlText w:val=""/>
      <w:lvlJc w:val="left"/>
      <w:pPr>
        <w:ind w:left="4320" w:hanging="360"/>
      </w:pPr>
      <w:rPr>
        <w:rFonts w:ascii="Wingdings" w:hAnsi="Wingdings" w:hint="default"/>
      </w:rPr>
    </w:lvl>
    <w:lvl w:ilvl="6" w:tplc="075E0DF0">
      <w:start w:val="1"/>
      <w:numFmt w:val="bullet"/>
      <w:lvlText w:val=""/>
      <w:lvlJc w:val="left"/>
      <w:pPr>
        <w:ind w:left="5040" w:hanging="360"/>
      </w:pPr>
      <w:rPr>
        <w:rFonts w:ascii="Symbol" w:hAnsi="Symbol" w:hint="default"/>
      </w:rPr>
    </w:lvl>
    <w:lvl w:ilvl="7" w:tplc="EC868D70">
      <w:start w:val="1"/>
      <w:numFmt w:val="bullet"/>
      <w:lvlText w:val="o"/>
      <w:lvlJc w:val="left"/>
      <w:pPr>
        <w:ind w:left="5760" w:hanging="360"/>
      </w:pPr>
      <w:rPr>
        <w:rFonts w:ascii="Courier New" w:hAnsi="Courier New" w:hint="default"/>
      </w:rPr>
    </w:lvl>
    <w:lvl w:ilvl="8" w:tplc="8D465A9A">
      <w:start w:val="1"/>
      <w:numFmt w:val="bullet"/>
      <w:lvlText w:val=""/>
      <w:lvlJc w:val="left"/>
      <w:pPr>
        <w:ind w:left="6480" w:hanging="360"/>
      </w:pPr>
      <w:rPr>
        <w:rFonts w:ascii="Wingdings" w:hAnsi="Wingdings" w:hint="default"/>
      </w:rPr>
    </w:lvl>
  </w:abstractNum>
  <w:abstractNum w:abstractNumId="13" w15:restartNumberingAfterBreak="0">
    <w:nsid w:val="2D0522C3"/>
    <w:multiLevelType w:val="hybridMultilevel"/>
    <w:tmpl w:val="C53049D2"/>
    <w:lvl w:ilvl="0" w:tplc="8B188818">
      <w:start w:val="1"/>
      <w:numFmt w:val="bullet"/>
      <w:lvlText w:val="-"/>
      <w:lvlJc w:val="left"/>
      <w:pPr>
        <w:ind w:left="720" w:hanging="360"/>
      </w:pPr>
      <w:rPr>
        <w:rFonts w:ascii="Calibri" w:hAnsi="Calibri" w:hint="default"/>
      </w:rPr>
    </w:lvl>
    <w:lvl w:ilvl="1" w:tplc="728AA9EE">
      <w:start w:val="1"/>
      <w:numFmt w:val="bullet"/>
      <w:lvlText w:val="o"/>
      <w:lvlJc w:val="left"/>
      <w:pPr>
        <w:ind w:left="1440" w:hanging="360"/>
      </w:pPr>
      <w:rPr>
        <w:rFonts w:ascii="Courier New" w:hAnsi="Courier New" w:hint="default"/>
      </w:rPr>
    </w:lvl>
    <w:lvl w:ilvl="2" w:tplc="A8AA17DE">
      <w:start w:val="1"/>
      <w:numFmt w:val="bullet"/>
      <w:lvlText w:val=""/>
      <w:lvlJc w:val="left"/>
      <w:pPr>
        <w:ind w:left="2160" w:hanging="360"/>
      </w:pPr>
      <w:rPr>
        <w:rFonts w:ascii="Wingdings" w:hAnsi="Wingdings" w:hint="default"/>
      </w:rPr>
    </w:lvl>
    <w:lvl w:ilvl="3" w:tplc="E5488818">
      <w:start w:val="1"/>
      <w:numFmt w:val="bullet"/>
      <w:lvlText w:val=""/>
      <w:lvlJc w:val="left"/>
      <w:pPr>
        <w:ind w:left="2880" w:hanging="360"/>
      </w:pPr>
      <w:rPr>
        <w:rFonts w:ascii="Symbol" w:hAnsi="Symbol" w:hint="default"/>
      </w:rPr>
    </w:lvl>
    <w:lvl w:ilvl="4" w:tplc="8D903156">
      <w:start w:val="1"/>
      <w:numFmt w:val="bullet"/>
      <w:lvlText w:val="o"/>
      <w:lvlJc w:val="left"/>
      <w:pPr>
        <w:ind w:left="3600" w:hanging="360"/>
      </w:pPr>
      <w:rPr>
        <w:rFonts w:ascii="Courier New" w:hAnsi="Courier New" w:hint="default"/>
      </w:rPr>
    </w:lvl>
    <w:lvl w:ilvl="5" w:tplc="017C5FE8">
      <w:start w:val="1"/>
      <w:numFmt w:val="bullet"/>
      <w:lvlText w:val=""/>
      <w:lvlJc w:val="left"/>
      <w:pPr>
        <w:ind w:left="4320" w:hanging="360"/>
      </w:pPr>
      <w:rPr>
        <w:rFonts w:ascii="Wingdings" w:hAnsi="Wingdings" w:hint="default"/>
      </w:rPr>
    </w:lvl>
    <w:lvl w:ilvl="6" w:tplc="A3CC5AE4">
      <w:start w:val="1"/>
      <w:numFmt w:val="bullet"/>
      <w:lvlText w:val=""/>
      <w:lvlJc w:val="left"/>
      <w:pPr>
        <w:ind w:left="5040" w:hanging="360"/>
      </w:pPr>
      <w:rPr>
        <w:rFonts w:ascii="Symbol" w:hAnsi="Symbol" w:hint="default"/>
      </w:rPr>
    </w:lvl>
    <w:lvl w:ilvl="7" w:tplc="562AE462">
      <w:start w:val="1"/>
      <w:numFmt w:val="bullet"/>
      <w:lvlText w:val="o"/>
      <w:lvlJc w:val="left"/>
      <w:pPr>
        <w:ind w:left="5760" w:hanging="360"/>
      </w:pPr>
      <w:rPr>
        <w:rFonts w:ascii="Courier New" w:hAnsi="Courier New" w:hint="default"/>
      </w:rPr>
    </w:lvl>
    <w:lvl w:ilvl="8" w:tplc="18C6BF08">
      <w:start w:val="1"/>
      <w:numFmt w:val="bullet"/>
      <w:lvlText w:val=""/>
      <w:lvlJc w:val="left"/>
      <w:pPr>
        <w:ind w:left="6480" w:hanging="360"/>
      </w:pPr>
      <w:rPr>
        <w:rFonts w:ascii="Wingdings" w:hAnsi="Wingdings" w:hint="default"/>
      </w:rPr>
    </w:lvl>
  </w:abstractNum>
  <w:abstractNum w:abstractNumId="14" w15:restartNumberingAfterBreak="0">
    <w:nsid w:val="2E3F8F9A"/>
    <w:multiLevelType w:val="hybridMultilevel"/>
    <w:tmpl w:val="57D633D4"/>
    <w:lvl w:ilvl="0" w:tplc="BA143F28">
      <w:start w:val="1"/>
      <w:numFmt w:val="bullet"/>
      <w:lvlText w:val="-"/>
      <w:lvlJc w:val="left"/>
      <w:pPr>
        <w:ind w:left="720" w:hanging="360"/>
      </w:pPr>
      <w:rPr>
        <w:rFonts w:ascii="Calibri" w:hAnsi="Calibri" w:hint="default"/>
      </w:rPr>
    </w:lvl>
    <w:lvl w:ilvl="1" w:tplc="46B61002">
      <w:start w:val="1"/>
      <w:numFmt w:val="bullet"/>
      <w:lvlText w:val="o"/>
      <w:lvlJc w:val="left"/>
      <w:pPr>
        <w:ind w:left="1440" w:hanging="360"/>
      </w:pPr>
      <w:rPr>
        <w:rFonts w:ascii="Courier New" w:hAnsi="Courier New" w:hint="default"/>
      </w:rPr>
    </w:lvl>
    <w:lvl w:ilvl="2" w:tplc="85D6F4FA">
      <w:start w:val="1"/>
      <w:numFmt w:val="bullet"/>
      <w:lvlText w:val=""/>
      <w:lvlJc w:val="left"/>
      <w:pPr>
        <w:ind w:left="2160" w:hanging="360"/>
      </w:pPr>
      <w:rPr>
        <w:rFonts w:ascii="Wingdings" w:hAnsi="Wingdings" w:hint="default"/>
      </w:rPr>
    </w:lvl>
    <w:lvl w:ilvl="3" w:tplc="9EEC5F20">
      <w:start w:val="1"/>
      <w:numFmt w:val="bullet"/>
      <w:lvlText w:val=""/>
      <w:lvlJc w:val="left"/>
      <w:pPr>
        <w:ind w:left="2880" w:hanging="360"/>
      </w:pPr>
      <w:rPr>
        <w:rFonts w:ascii="Symbol" w:hAnsi="Symbol" w:hint="default"/>
      </w:rPr>
    </w:lvl>
    <w:lvl w:ilvl="4" w:tplc="E46820DA">
      <w:start w:val="1"/>
      <w:numFmt w:val="bullet"/>
      <w:lvlText w:val="o"/>
      <w:lvlJc w:val="left"/>
      <w:pPr>
        <w:ind w:left="3600" w:hanging="360"/>
      </w:pPr>
      <w:rPr>
        <w:rFonts w:ascii="Courier New" w:hAnsi="Courier New" w:hint="default"/>
      </w:rPr>
    </w:lvl>
    <w:lvl w:ilvl="5" w:tplc="C05ABCBE">
      <w:start w:val="1"/>
      <w:numFmt w:val="bullet"/>
      <w:lvlText w:val=""/>
      <w:lvlJc w:val="left"/>
      <w:pPr>
        <w:ind w:left="4320" w:hanging="360"/>
      </w:pPr>
      <w:rPr>
        <w:rFonts w:ascii="Wingdings" w:hAnsi="Wingdings" w:hint="default"/>
      </w:rPr>
    </w:lvl>
    <w:lvl w:ilvl="6" w:tplc="69AECAC2">
      <w:start w:val="1"/>
      <w:numFmt w:val="bullet"/>
      <w:lvlText w:val=""/>
      <w:lvlJc w:val="left"/>
      <w:pPr>
        <w:ind w:left="5040" w:hanging="360"/>
      </w:pPr>
      <w:rPr>
        <w:rFonts w:ascii="Symbol" w:hAnsi="Symbol" w:hint="default"/>
      </w:rPr>
    </w:lvl>
    <w:lvl w:ilvl="7" w:tplc="2ECC9610">
      <w:start w:val="1"/>
      <w:numFmt w:val="bullet"/>
      <w:lvlText w:val="o"/>
      <w:lvlJc w:val="left"/>
      <w:pPr>
        <w:ind w:left="5760" w:hanging="360"/>
      </w:pPr>
      <w:rPr>
        <w:rFonts w:ascii="Courier New" w:hAnsi="Courier New" w:hint="default"/>
      </w:rPr>
    </w:lvl>
    <w:lvl w:ilvl="8" w:tplc="59B4C4DC">
      <w:start w:val="1"/>
      <w:numFmt w:val="bullet"/>
      <w:lvlText w:val=""/>
      <w:lvlJc w:val="left"/>
      <w:pPr>
        <w:ind w:left="6480" w:hanging="360"/>
      </w:pPr>
      <w:rPr>
        <w:rFonts w:ascii="Wingdings" w:hAnsi="Wingdings" w:hint="default"/>
      </w:rPr>
    </w:lvl>
  </w:abstractNum>
  <w:abstractNum w:abstractNumId="15" w15:restartNumberingAfterBreak="0">
    <w:nsid w:val="375B55D1"/>
    <w:multiLevelType w:val="singleLevel"/>
    <w:tmpl w:val="08130001"/>
    <w:lvl w:ilvl="0">
      <w:start w:val="1"/>
      <w:numFmt w:val="bullet"/>
      <w:pStyle w:val="Bodylijst3"/>
      <w:lvlText w:val=""/>
      <w:lvlJc w:val="left"/>
      <w:pPr>
        <w:ind w:left="284" w:hanging="284"/>
      </w:pPr>
      <w:rPr>
        <w:rFonts w:ascii="Symbol" w:hAnsi="Symbol" w:hint="default"/>
        <w:sz w:val="14"/>
      </w:rPr>
    </w:lvl>
  </w:abstractNum>
  <w:abstractNum w:abstractNumId="16" w15:restartNumberingAfterBreak="0">
    <w:nsid w:val="39081FC9"/>
    <w:multiLevelType w:val="hybridMultilevel"/>
    <w:tmpl w:val="195A0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1D82B0A"/>
    <w:multiLevelType w:val="hybridMultilevel"/>
    <w:tmpl w:val="AD0C5A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5906715"/>
    <w:multiLevelType w:val="hybridMultilevel"/>
    <w:tmpl w:val="BA40C4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73B5A26"/>
    <w:multiLevelType w:val="hybridMultilevel"/>
    <w:tmpl w:val="DCA8C9CA"/>
    <w:lvl w:ilvl="0" w:tplc="0374E24E">
      <w:start w:val="1"/>
      <w:numFmt w:val="bullet"/>
      <w:lvlText w:val=""/>
      <w:lvlJc w:val="left"/>
      <w:pPr>
        <w:ind w:left="1080" w:hanging="360"/>
      </w:pPr>
      <w:rPr>
        <w:rFonts w:ascii="Symbol" w:hAnsi="Symbol" w:hint="default"/>
      </w:rPr>
    </w:lvl>
    <w:lvl w:ilvl="1" w:tplc="908E1200">
      <w:start w:val="1"/>
      <w:numFmt w:val="bullet"/>
      <w:lvlText w:val="o"/>
      <w:lvlJc w:val="left"/>
      <w:pPr>
        <w:ind w:left="1440" w:hanging="360"/>
      </w:pPr>
      <w:rPr>
        <w:rFonts w:ascii="Courier New" w:hAnsi="Courier New" w:hint="default"/>
      </w:rPr>
    </w:lvl>
    <w:lvl w:ilvl="2" w:tplc="E4F2CEF6">
      <w:start w:val="1"/>
      <w:numFmt w:val="bullet"/>
      <w:lvlText w:val=""/>
      <w:lvlJc w:val="left"/>
      <w:pPr>
        <w:ind w:left="2160" w:hanging="360"/>
      </w:pPr>
      <w:rPr>
        <w:rFonts w:ascii="Wingdings" w:hAnsi="Wingdings" w:hint="default"/>
      </w:rPr>
    </w:lvl>
    <w:lvl w:ilvl="3" w:tplc="5FDABC50">
      <w:start w:val="1"/>
      <w:numFmt w:val="bullet"/>
      <w:lvlText w:val=""/>
      <w:lvlJc w:val="left"/>
      <w:pPr>
        <w:ind w:left="2880" w:hanging="360"/>
      </w:pPr>
      <w:rPr>
        <w:rFonts w:ascii="Symbol" w:hAnsi="Symbol" w:hint="default"/>
      </w:rPr>
    </w:lvl>
    <w:lvl w:ilvl="4" w:tplc="C25A72DA">
      <w:start w:val="1"/>
      <w:numFmt w:val="bullet"/>
      <w:lvlText w:val="o"/>
      <w:lvlJc w:val="left"/>
      <w:pPr>
        <w:ind w:left="3600" w:hanging="360"/>
      </w:pPr>
      <w:rPr>
        <w:rFonts w:ascii="Courier New" w:hAnsi="Courier New" w:hint="default"/>
      </w:rPr>
    </w:lvl>
    <w:lvl w:ilvl="5" w:tplc="6FE66D2A">
      <w:start w:val="1"/>
      <w:numFmt w:val="bullet"/>
      <w:lvlText w:val=""/>
      <w:lvlJc w:val="left"/>
      <w:pPr>
        <w:ind w:left="4320" w:hanging="360"/>
      </w:pPr>
      <w:rPr>
        <w:rFonts w:ascii="Wingdings" w:hAnsi="Wingdings" w:hint="default"/>
      </w:rPr>
    </w:lvl>
    <w:lvl w:ilvl="6" w:tplc="4AFC0576">
      <w:start w:val="1"/>
      <w:numFmt w:val="bullet"/>
      <w:lvlText w:val=""/>
      <w:lvlJc w:val="left"/>
      <w:pPr>
        <w:ind w:left="5040" w:hanging="360"/>
      </w:pPr>
      <w:rPr>
        <w:rFonts w:ascii="Symbol" w:hAnsi="Symbol" w:hint="default"/>
      </w:rPr>
    </w:lvl>
    <w:lvl w:ilvl="7" w:tplc="E2429140">
      <w:start w:val="1"/>
      <w:numFmt w:val="bullet"/>
      <w:lvlText w:val="o"/>
      <w:lvlJc w:val="left"/>
      <w:pPr>
        <w:ind w:left="5760" w:hanging="360"/>
      </w:pPr>
      <w:rPr>
        <w:rFonts w:ascii="Courier New" w:hAnsi="Courier New" w:hint="default"/>
      </w:rPr>
    </w:lvl>
    <w:lvl w:ilvl="8" w:tplc="CEB0DC16">
      <w:start w:val="1"/>
      <w:numFmt w:val="bullet"/>
      <w:lvlText w:val=""/>
      <w:lvlJc w:val="left"/>
      <w:pPr>
        <w:ind w:left="6480" w:hanging="360"/>
      </w:pPr>
      <w:rPr>
        <w:rFonts w:ascii="Wingdings" w:hAnsi="Wingdings" w:hint="default"/>
      </w:rPr>
    </w:lvl>
  </w:abstractNum>
  <w:abstractNum w:abstractNumId="20" w15:restartNumberingAfterBreak="0">
    <w:nsid w:val="53B59E7C"/>
    <w:multiLevelType w:val="hybridMultilevel"/>
    <w:tmpl w:val="391C5BE2"/>
    <w:lvl w:ilvl="0" w:tplc="75ACA46A">
      <w:start w:val="1"/>
      <w:numFmt w:val="decimal"/>
      <w:lvlText w:val="%1."/>
      <w:lvlJc w:val="left"/>
      <w:pPr>
        <w:ind w:left="720" w:hanging="360"/>
      </w:pPr>
    </w:lvl>
    <w:lvl w:ilvl="1" w:tplc="03841BAA">
      <w:start w:val="1"/>
      <w:numFmt w:val="lowerLetter"/>
      <w:lvlText w:val="%2."/>
      <w:lvlJc w:val="left"/>
      <w:pPr>
        <w:ind w:left="1440" w:hanging="360"/>
      </w:pPr>
    </w:lvl>
    <w:lvl w:ilvl="2" w:tplc="9170157E">
      <w:start w:val="1"/>
      <w:numFmt w:val="lowerRoman"/>
      <w:lvlText w:val="%3."/>
      <w:lvlJc w:val="right"/>
      <w:pPr>
        <w:ind w:left="2160" w:hanging="180"/>
      </w:pPr>
    </w:lvl>
    <w:lvl w:ilvl="3" w:tplc="D82C8E5C">
      <w:start w:val="1"/>
      <w:numFmt w:val="decimal"/>
      <w:lvlText w:val="%4."/>
      <w:lvlJc w:val="left"/>
      <w:pPr>
        <w:ind w:left="2880" w:hanging="360"/>
      </w:pPr>
    </w:lvl>
    <w:lvl w:ilvl="4" w:tplc="E4227B9A">
      <w:start w:val="1"/>
      <w:numFmt w:val="lowerLetter"/>
      <w:lvlText w:val="%5."/>
      <w:lvlJc w:val="left"/>
      <w:pPr>
        <w:ind w:left="3600" w:hanging="360"/>
      </w:pPr>
    </w:lvl>
    <w:lvl w:ilvl="5" w:tplc="2A56987C">
      <w:start w:val="1"/>
      <w:numFmt w:val="lowerRoman"/>
      <w:lvlText w:val="%6."/>
      <w:lvlJc w:val="right"/>
      <w:pPr>
        <w:ind w:left="4320" w:hanging="180"/>
      </w:pPr>
    </w:lvl>
    <w:lvl w:ilvl="6" w:tplc="7114725A">
      <w:start w:val="1"/>
      <w:numFmt w:val="decimal"/>
      <w:lvlText w:val="%7."/>
      <w:lvlJc w:val="left"/>
      <w:pPr>
        <w:ind w:left="5040" w:hanging="360"/>
      </w:pPr>
    </w:lvl>
    <w:lvl w:ilvl="7" w:tplc="80C6BC36">
      <w:start w:val="1"/>
      <w:numFmt w:val="lowerLetter"/>
      <w:lvlText w:val="%8."/>
      <w:lvlJc w:val="left"/>
      <w:pPr>
        <w:ind w:left="5760" w:hanging="360"/>
      </w:pPr>
    </w:lvl>
    <w:lvl w:ilvl="8" w:tplc="E820AE3A">
      <w:start w:val="1"/>
      <w:numFmt w:val="lowerRoman"/>
      <w:lvlText w:val="%9."/>
      <w:lvlJc w:val="right"/>
      <w:pPr>
        <w:ind w:left="6480" w:hanging="180"/>
      </w:pPr>
    </w:lvl>
  </w:abstractNum>
  <w:abstractNum w:abstractNumId="21" w15:restartNumberingAfterBreak="0">
    <w:nsid w:val="56C91ABD"/>
    <w:multiLevelType w:val="hybridMultilevel"/>
    <w:tmpl w:val="E6D2C426"/>
    <w:lvl w:ilvl="0" w:tplc="8180B160">
      <w:start w:val="1"/>
      <w:numFmt w:val="bullet"/>
      <w:lvlText w:val="-"/>
      <w:lvlJc w:val="left"/>
      <w:pPr>
        <w:ind w:left="720" w:hanging="360"/>
      </w:pPr>
      <w:rPr>
        <w:rFonts w:ascii="Calibri" w:hAnsi="Calibri" w:hint="default"/>
      </w:rPr>
    </w:lvl>
    <w:lvl w:ilvl="1" w:tplc="59743FB8">
      <w:start w:val="1"/>
      <w:numFmt w:val="bullet"/>
      <w:lvlText w:val="o"/>
      <w:lvlJc w:val="left"/>
      <w:pPr>
        <w:ind w:left="1440" w:hanging="360"/>
      </w:pPr>
      <w:rPr>
        <w:rFonts w:ascii="Courier New" w:hAnsi="Courier New" w:hint="default"/>
      </w:rPr>
    </w:lvl>
    <w:lvl w:ilvl="2" w:tplc="EAE621E4">
      <w:start w:val="1"/>
      <w:numFmt w:val="bullet"/>
      <w:lvlText w:val=""/>
      <w:lvlJc w:val="left"/>
      <w:pPr>
        <w:ind w:left="2160" w:hanging="360"/>
      </w:pPr>
      <w:rPr>
        <w:rFonts w:ascii="Wingdings" w:hAnsi="Wingdings" w:hint="default"/>
      </w:rPr>
    </w:lvl>
    <w:lvl w:ilvl="3" w:tplc="956018E0">
      <w:start w:val="1"/>
      <w:numFmt w:val="bullet"/>
      <w:lvlText w:val=""/>
      <w:lvlJc w:val="left"/>
      <w:pPr>
        <w:ind w:left="2880" w:hanging="360"/>
      </w:pPr>
      <w:rPr>
        <w:rFonts w:ascii="Symbol" w:hAnsi="Symbol" w:hint="default"/>
      </w:rPr>
    </w:lvl>
    <w:lvl w:ilvl="4" w:tplc="ACAE1650">
      <w:start w:val="1"/>
      <w:numFmt w:val="bullet"/>
      <w:lvlText w:val="o"/>
      <w:lvlJc w:val="left"/>
      <w:pPr>
        <w:ind w:left="3600" w:hanging="360"/>
      </w:pPr>
      <w:rPr>
        <w:rFonts w:ascii="Courier New" w:hAnsi="Courier New" w:hint="default"/>
      </w:rPr>
    </w:lvl>
    <w:lvl w:ilvl="5" w:tplc="524A46CC">
      <w:start w:val="1"/>
      <w:numFmt w:val="bullet"/>
      <w:lvlText w:val=""/>
      <w:lvlJc w:val="left"/>
      <w:pPr>
        <w:ind w:left="4320" w:hanging="360"/>
      </w:pPr>
      <w:rPr>
        <w:rFonts w:ascii="Wingdings" w:hAnsi="Wingdings" w:hint="default"/>
      </w:rPr>
    </w:lvl>
    <w:lvl w:ilvl="6" w:tplc="4E8A6834">
      <w:start w:val="1"/>
      <w:numFmt w:val="bullet"/>
      <w:lvlText w:val=""/>
      <w:lvlJc w:val="left"/>
      <w:pPr>
        <w:ind w:left="5040" w:hanging="360"/>
      </w:pPr>
      <w:rPr>
        <w:rFonts w:ascii="Symbol" w:hAnsi="Symbol" w:hint="default"/>
      </w:rPr>
    </w:lvl>
    <w:lvl w:ilvl="7" w:tplc="F56E118E">
      <w:start w:val="1"/>
      <w:numFmt w:val="bullet"/>
      <w:lvlText w:val="o"/>
      <w:lvlJc w:val="left"/>
      <w:pPr>
        <w:ind w:left="5760" w:hanging="360"/>
      </w:pPr>
      <w:rPr>
        <w:rFonts w:ascii="Courier New" w:hAnsi="Courier New" w:hint="default"/>
      </w:rPr>
    </w:lvl>
    <w:lvl w:ilvl="8" w:tplc="D30609AE">
      <w:start w:val="1"/>
      <w:numFmt w:val="bullet"/>
      <w:lvlText w:val=""/>
      <w:lvlJc w:val="left"/>
      <w:pPr>
        <w:ind w:left="6480" w:hanging="360"/>
      </w:pPr>
      <w:rPr>
        <w:rFonts w:ascii="Wingdings" w:hAnsi="Wingdings" w:hint="default"/>
      </w:rPr>
    </w:lvl>
  </w:abstractNum>
  <w:abstractNum w:abstractNumId="22" w15:restartNumberingAfterBreak="0">
    <w:nsid w:val="57AE7B27"/>
    <w:multiLevelType w:val="multilevel"/>
    <w:tmpl w:val="8250B4B6"/>
    <w:styleLink w:val="CAWbullets"/>
    <w:lvl w:ilvl="0">
      <w:start w:val="1"/>
      <w:numFmt w:val="bullet"/>
      <w:lvlText w:val=""/>
      <w:lvlJc w:val="left"/>
      <w:pPr>
        <w:ind w:left="284" w:hanging="284"/>
      </w:pPr>
      <w:rPr>
        <w:rFonts w:ascii="Wingdings" w:hAnsi="Wingdings" w:hint="default"/>
        <w:sz w:val="14"/>
      </w:rPr>
    </w:lvl>
    <w:lvl w:ilvl="1">
      <w:start w:val="1"/>
      <w:numFmt w:val="bullet"/>
      <w:lvlText w:val="-"/>
      <w:lvlJc w:val="left"/>
      <w:pPr>
        <w:ind w:left="567" w:hanging="283"/>
      </w:pPr>
      <w:rPr>
        <w:rFonts w:ascii="Calibri" w:hAnsi="Calibri" w:hint="default"/>
      </w:rPr>
    </w:lvl>
    <w:lvl w:ilvl="2">
      <w:start w:val="1"/>
      <w:numFmt w:val="bullet"/>
      <w:lvlText w:val="o"/>
      <w:lvlJc w:val="left"/>
      <w:pPr>
        <w:ind w:left="851" w:hanging="284"/>
      </w:pPr>
      <w:rPr>
        <w:rFonts w:ascii="Courier New" w:hAnsi="Courier New"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2F506D"/>
    <w:multiLevelType w:val="hybridMultilevel"/>
    <w:tmpl w:val="7B0E6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4A18CD4"/>
    <w:multiLevelType w:val="hybridMultilevel"/>
    <w:tmpl w:val="FDFA24A0"/>
    <w:lvl w:ilvl="0" w:tplc="8EDC12F8">
      <w:start w:val="1"/>
      <w:numFmt w:val="bullet"/>
      <w:lvlText w:val="o"/>
      <w:lvlJc w:val="left"/>
      <w:pPr>
        <w:ind w:left="720" w:hanging="360"/>
      </w:pPr>
      <w:rPr>
        <w:rFonts w:ascii="&quot;Courier New&quot;" w:hAnsi="&quot;Courier New&quot;" w:hint="default"/>
      </w:rPr>
    </w:lvl>
    <w:lvl w:ilvl="1" w:tplc="092AE1DC">
      <w:start w:val="1"/>
      <w:numFmt w:val="bullet"/>
      <w:lvlText w:val="o"/>
      <w:lvlJc w:val="left"/>
      <w:pPr>
        <w:ind w:left="1440" w:hanging="360"/>
      </w:pPr>
      <w:rPr>
        <w:rFonts w:ascii="Courier New" w:hAnsi="Courier New" w:hint="default"/>
      </w:rPr>
    </w:lvl>
    <w:lvl w:ilvl="2" w:tplc="2FF8BACA">
      <w:start w:val="1"/>
      <w:numFmt w:val="bullet"/>
      <w:lvlText w:val=""/>
      <w:lvlJc w:val="left"/>
      <w:pPr>
        <w:ind w:left="2160" w:hanging="360"/>
      </w:pPr>
      <w:rPr>
        <w:rFonts w:ascii="Wingdings" w:hAnsi="Wingdings" w:hint="default"/>
      </w:rPr>
    </w:lvl>
    <w:lvl w:ilvl="3" w:tplc="87C2941A">
      <w:start w:val="1"/>
      <w:numFmt w:val="bullet"/>
      <w:lvlText w:val=""/>
      <w:lvlJc w:val="left"/>
      <w:pPr>
        <w:ind w:left="2880" w:hanging="360"/>
      </w:pPr>
      <w:rPr>
        <w:rFonts w:ascii="Symbol" w:hAnsi="Symbol" w:hint="default"/>
      </w:rPr>
    </w:lvl>
    <w:lvl w:ilvl="4" w:tplc="3E2EFFD4">
      <w:start w:val="1"/>
      <w:numFmt w:val="bullet"/>
      <w:lvlText w:val="o"/>
      <w:lvlJc w:val="left"/>
      <w:pPr>
        <w:ind w:left="3600" w:hanging="360"/>
      </w:pPr>
      <w:rPr>
        <w:rFonts w:ascii="Courier New" w:hAnsi="Courier New" w:hint="default"/>
      </w:rPr>
    </w:lvl>
    <w:lvl w:ilvl="5" w:tplc="2D8223D0">
      <w:start w:val="1"/>
      <w:numFmt w:val="bullet"/>
      <w:lvlText w:val=""/>
      <w:lvlJc w:val="left"/>
      <w:pPr>
        <w:ind w:left="4320" w:hanging="360"/>
      </w:pPr>
      <w:rPr>
        <w:rFonts w:ascii="Wingdings" w:hAnsi="Wingdings" w:hint="default"/>
      </w:rPr>
    </w:lvl>
    <w:lvl w:ilvl="6" w:tplc="2B9ECE6C">
      <w:start w:val="1"/>
      <w:numFmt w:val="bullet"/>
      <w:lvlText w:val=""/>
      <w:lvlJc w:val="left"/>
      <w:pPr>
        <w:ind w:left="5040" w:hanging="360"/>
      </w:pPr>
      <w:rPr>
        <w:rFonts w:ascii="Symbol" w:hAnsi="Symbol" w:hint="default"/>
      </w:rPr>
    </w:lvl>
    <w:lvl w:ilvl="7" w:tplc="9C667490">
      <w:start w:val="1"/>
      <w:numFmt w:val="bullet"/>
      <w:lvlText w:val="o"/>
      <w:lvlJc w:val="left"/>
      <w:pPr>
        <w:ind w:left="5760" w:hanging="360"/>
      </w:pPr>
      <w:rPr>
        <w:rFonts w:ascii="Courier New" w:hAnsi="Courier New" w:hint="default"/>
      </w:rPr>
    </w:lvl>
    <w:lvl w:ilvl="8" w:tplc="1A325A1E">
      <w:start w:val="1"/>
      <w:numFmt w:val="bullet"/>
      <w:lvlText w:val=""/>
      <w:lvlJc w:val="left"/>
      <w:pPr>
        <w:ind w:left="6480" w:hanging="360"/>
      </w:pPr>
      <w:rPr>
        <w:rFonts w:ascii="Wingdings" w:hAnsi="Wingdings" w:hint="default"/>
      </w:rPr>
    </w:lvl>
  </w:abstractNum>
  <w:abstractNum w:abstractNumId="25" w15:restartNumberingAfterBreak="0">
    <w:nsid w:val="693431C9"/>
    <w:multiLevelType w:val="hybridMultilevel"/>
    <w:tmpl w:val="776859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9F471DB"/>
    <w:multiLevelType w:val="hybridMultilevel"/>
    <w:tmpl w:val="432C84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10B090C"/>
    <w:multiLevelType w:val="hybridMultilevel"/>
    <w:tmpl w:val="4114F54E"/>
    <w:lvl w:ilvl="0" w:tplc="4580C012">
      <w:start w:val="1"/>
      <w:numFmt w:val="bullet"/>
      <w:lvlText w:val="-"/>
      <w:lvlJc w:val="left"/>
      <w:pPr>
        <w:ind w:left="720" w:hanging="360"/>
      </w:pPr>
      <w:rPr>
        <w:rFonts w:ascii="Calibri" w:hAnsi="Calibri" w:hint="default"/>
      </w:rPr>
    </w:lvl>
    <w:lvl w:ilvl="1" w:tplc="05084174">
      <w:start w:val="1"/>
      <w:numFmt w:val="bullet"/>
      <w:lvlText w:val="o"/>
      <w:lvlJc w:val="left"/>
      <w:pPr>
        <w:ind w:left="1440" w:hanging="360"/>
      </w:pPr>
      <w:rPr>
        <w:rFonts w:ascii="Courier New" w:hAnsi="Courier New" w:hint="default"/>
      </w:rPr>
    </w:lvl>
    <w:lvl w:ilvl="2" w:tplc="9146BA34">
      <w:start w:val="1"/>
      <w:numFmt w:val="bullet"/>
      <w:lvlText w:val=""/>
      <w:lvlJc w:val="left"/>
      <w:pPr>
        <w:ind w:left="2160" w:hanging="360"/>
      </w:pPr>
      <w:rPr>
        <w:rFonts w:ascii="Wingdings" w:hAnsi="Wingdings" w:hint="default"/>
      </w:rPr>
    </w:lvl>
    <w:lvl w:ilvl="3" w:tplc="0CA21494">
      <w:start w:val="1"/>
      <w:numFmt w:val="bullet"/>
      <w:lvlText w:val=""/>
      <w:lvlJc w:val="left"/>
      <w:pPr>
        <w:ind w:left="2880" w:hanging="360"/>
      </w:pPr>
      <w:rPr>
        <w:rFonts w:ascii="Symbol" w:hAnsi="Symbol" w:hint="default"/>
      </w:rPr>
    </w:lvl>
    <w:lvl w:ilvl="4" w:tplc="D018D4B2">
      <w:start w:val="1"/>
      <w:numFmt w:val="bullet"/>
      <w:lvlText w:val="o"/>
      <w:lvlJc w:val="left"/>
      <w:pPr>
        <w:ind w:left="3600" w:hanging="360"/>
      </w:pPr>
      <w:rPr>
        <w:rFonts w:ascii="Courier New" w:hAnsi="Courier New" w:hint="default"/>
      </w:rPr>
    </w:lvl>
    <w:lvl w:ilvl="5" w:tplc="5E8A2EC2">
      <w:start w:val="1"/>
      <w:numFmt w:val="bullet"/>
      <w:lvlText w:val=""/>
      <w:lvlJc w:val="left"/>
      <w:pPr>
        <w:ind w:left="4320" w:hanging="360"/>
      </w:pPr>
      <w:rPr>
        <w:rFonts w:ascii="Wingdings" w:hAnsi="Wingdings" w:hint="default"/>
      </w:rPr>
    </w:lvl>
    <w:lvl w:ilvl="6" w:tplc="4FAAA6CC">
      <w:start w:val="1"/>
      <w:numFmt w:val="bullet"/>
      <w:lvlText w:val=""/>
      <w:lvlJc w:val="left"/>
      <w:pPr>
        <w:ind w:left="5040" w:hanging="360"/>
      </w:pPr>
      <w:rPr>
        <w:rFonts w:ascii="Symbol" w:hAnsi="Symbol" w:hint="default"/>
      </w:rPr>
    </w:lvl>
    <w:lvl w:ilvl="7" w:tplc="7480DDDC">
      <w:start w:val="1"/>
      <w:numFmt w:val="bullet"/>
      <w:lvlText w:val="o"/>
      <w:lvlJc w:val="left"/>
      <w:pPr>
        <w:ind w:left="5760" w:hanging="360"/>
      </w:pPr>
      <w:rPr>
        <w:rFonts w:ascii="Courier New" w:hAnsi="Courier New" w:hint="default"/>
      </w:rPr>
    </w:lvl>
    <w:lvl w:ilvl="8" w:tplc="F62A5966">
      <w:start w:val="1"/>
      <w:numFmt w:val="bullet"/>
      <w:lvlText w:val=""/>
      <w:lvlJc w:val="left"/>
      <w:pPr>
        <w:ind w:left="6480" w:hanging="360"/>
      </w:pPr>
      <w:rPr>
        <w:rFonts w:ascii="Wingdings" w:hAnsi="Wingdings" w:hint="default"/>
      </w:rPr>
    </w:lvl>
  </w:abstractNum>
  <w:abstractNum w:abstractNumId="28" w15:restartNumberingAfterBreak="0">
    <w:nsid w:val="7360299B"/>
    <w:multiLevelType w:val="hybridMultilevel"/>
    <w:tmpl w:val="2D5CAD9A"/>
    <w:lvl w:ilvl="0" w:tplc="58762F3A">
      <w:start w:val="1"/>
      <w:numFmt w:val="bullet"/>
      <w:lvlText w:val="-"/>
      <w:lvlJc w:val="left"/>
      <w:pPr>
        <w:ind w:left="720" w:hanging="360"/>
      </w:pPr>
      <w:rPr>
        <w:rFonts w:ascii="Calibri" w:hAnsi="Calibri" w:hint="default"/>
      </w:rPr>
    </w:lvl>
    <w:lvl w:ilvl="1" w:tplc="211A2A60">
      <w:start w:val="1"/>
      <w:numFmt w:val="bullet"/>
      <w:lvlText w:val="o"/>
      <w:lvlJc w:val="left"/>
      <w:pPr>
        <w:ind w:left="1440" w:hanging="360"/>
      </w:pPr>
      <w:rPr>
        <w:rFonts w:ascii="Courier New" w:hAnsi="Courier New" w:hint="default"/>
      </w:rPr>
    </w:lvl>
    <w:lvl w:ilvl="2" w:tplc="10D65F2E">
      <w:start w:val="1"/>
      <w:numFmt w:val="bullet"/>
      <w:lvlText w:val=""/>
      <w:lvlJc w:val="left"/>
      <w:pPr>
        <w:ind w:left="2160" w:hanging="360"/>
      </w:pPr>
      <w:rPr>
        <w:rFonts w:ascii="Wingdings" w:hAnsi="Wingdings" w:hint="default"/>
      </w:rPr>
    </w:lvl>
    <w:lvl w:ilvl="3" w:tplc="E0A8135E">
      <w:start w:val="1"/>
      <w:numFmt w:val="bullet"/>
      <w:lvlText w:val=""/>
      <w:lvlJc w:val="left"/>
      <w:pPr>
        <w:ind w:left="2880" w:hanging="360"/>
      </w:pPr>
      <w:rPr>
        <w:rFonts w:ascii="Symbol" w:hAnsi="Symbol" w:hint="default"/>
      </w:rPr>
    </w:lvl>
    <w:lvl w:ilvl="4" w:tplc="71ECEC1E">
      <w:start w:val="1"/>
      <w:numFmt w:val="bullet"/>
      <w:lvlText w:val="o"/>
      <w:lvlJc w:val="left"/>
      <w:pPr>
        <w:ind w:left="3600" w:hanging="360"/>
      </w:pPr>
      <w:rPr>
        <w:rFonts w:ascii="Courier New" w:hAnsi="Courier New" w:hint="default"/>
      </w:rPr>
    </w:lvl>
    <w:lvl w:ilvl="5" w:tplc="CFBAC87A">
      <w:start w:val="1"/>
      <w:numFmt w:val="bullet"/>
      <w:lvlText w:val=""/>
      <w:lvlJc w:val="left"/>
      <w:pPr>
        <w:ind w:left="4320" w:hanging="360"/>
      </w:pPr>
      <w:rPr>
        <w:rFonts w:ascii="Wingdings" w:hAnsi="Wingdings" w:hint="default"/>
      </w:rPr>
    </w:lvl>
    <w:lvl w:ilvl="6" w:tplc="76947B94">
      <w:start w:val="1"/>
      <w:numFmt w:val="bullet"/>
      <w:lvlText w:val=""/>
      <w:lvlJc w:val="left"/>
      <w:pPr>
        <w:ind w:left="5040" w:hanging="360"/>
      </w:pPr>
      <w:rPr>
        <w:rFonts w:ascii="Symbol" w:hAnsi="Symbol" w:hint="default"/>
      </w:rPr>
    </w:lvl>
    <w:lvl w:ilvl="7" w:tplc="4AB0AC2E">
      <w:start w:val="1"/>
      <w:numFmt w:val="bullet"/>
      <w:lvlText w:val="o"/>
      <w:lvlJc w:val="left"/>
      <w:pPr>
        <w:ind w:left="5760" w:hanging="360"/>
      </w:pPr>
      <w:rPr>
        <w:rFonts w:ascii="Courier New" w:hAnsi="Courier New" w:hint="default"/>
      </w:rPr>
    </w:lvl>
    <w:lvl w:ilvl="8" w:tplc="E988AC74">
      <w:start w:val="1"/>
      <w:numFmt w:val="bullet"/>
      <w:lvlText w:val=""/>
      <w:lvlJc w:val="left"/>
      <w:pPr>
        <w:ind w:left="6480" w:hanging="360"/>
      </w:pPr>
      <w:rPr>
        <w:rFonts w:ascii="Wingdings" w:hAnsi="Wingdings" w:hint="default"/>
      </w:rPr>
    </w:lvl>
  </w:abstractNum>
  <w:abstractNum w:abstractNumId="29" w15:restartNumberingAfterBreak="0">
    <w:nsid w:val="789D4246"/>
    <w:multiLevelType w:val="hybridMultilevel"/>
    <w:tmpl w:val="D6A03184"/>
    <w:lvl w:ilvl="0" w:tplc="F132AB56">
      <w:start w:val="1"/>
      <w:numFmt w:val="bullet"/>
      <w:lvlText w:val="o"/>
      <w:lvlJc w:val="left"/>
      <w:pPr>
        <w:ind w:left="720" w:hanging="360"/>
      </w:pPr>
      <w:rPr>
        <w:rFonts w:ascii="&quot;Courier New&quot;" w:hAnsi="&quot;Courier New&quot;" w:hint="default"/>
      </w:rPr>
    </w:lvl>
    <w:lvl w:ilvl="1" w:tplc="A516E29E">
      <w:start w:val="1"/>
      <w:numFmt w:val="bullet"/>
      <w:lvlText w:val="o"/>
      <w:lvlJc w:val="left"/>
      <w:pPr>
        <w:ind w:left="1440" w:hanging="360"/>
      </w:pPr>
      <w:rPr>
        <w:rFonts w:ascii="Courier New" w:hAnsi="Courier New" w:hint="default"/>
      </w:rPr>
    </w:lvl>
    <w:lvl w:ilvl="2" w:tplc="4850A5B4">
      <w:start w:val="1"/>
      <w:numFmt w:val="bullet"/>
      <w:lvlText w:val=""/>
      <w:lvlJc w:val="left"/>
      <w:pPr>
        <w:ind w:left="2160" w:hanging="360"/>
      </w:pPr>
      <w:rPr>
        <w:rFonts w:ascii="Wingdings" w:hAnsi="Wingdings" w:hint="default"/>
      </w:rPr>
    </w:lvl>
    <w:lvl w:ilvl="3" w:tplc="97CAC652">
      <w:start w:val="1"/>
      <w:numFmt w:val="bullet"/>
      <w:lvlText w:val=""/>
      <w:lvlJc w:val="left"/>
      <w:pPr>
        <w:ind w:left="2880" w:hanging="360"/>
      </w:pPr>
      <w:rPr>
        <w:rFonts w:ascii="Symbol" w:hAnsi="Symbol" w:hint="default"/>
      </w:rPr>
    </w:lvl>
    <w:lvl w:ilvl="4" w:tplc="BC6875C0">
      <w:start w:val="1"/>
      <w:numFmt w:val="bullet"/>
      <w:lvlText w:val="o"/>
      <w:lvlJc w:val="left"/>
      <w:pPr>
        <w:ind w:left="3600" w:hanging="360"/>
      </w:pPr>
      <w:rPr>
        <w:rFonts w:ascii="Courier New" w:hAnsi="Courier New" w:hint="default"/>
      </w:rPr>
    </w:lvl>
    <w:lvl w:ilvl="5" w:tplc="BFD845FA">
      <w:start w:val="1"/>
      <w:numFmt w:val="bullet"/>
      <w:lvlText w:val=""/>
      <w:lvlJc w:val="left"/>
      <w:pPr>
        <w:ind w:left="4320" w:hanging="360"/>
      </w:pPr>
      <w:rPr>
        <w:rFonts w:ascii="Wingdings" w:hAnsi="Wingdings" w:hint="default"/>
      </w:rPr>
    </w:lvl>
    <w:lvl w:ilvl="6" w:tplc="FC60A12A">
      <w:start w:val="1"/>
      <w:numFmt w:val="bullet"/>
      <w:lvlText w:val=""/>
      <w:lvlJc w:val="left"/>
      <w:pPr>
        <w:ind w:left="5040" w:hanging="360"/>
      </w:pPr>
      <w:rPr>
        <w:rFonts w:ascii="Symbol" w:hAnsi="Symbol" w:hint="default"/>
      </w:rPr>
    </w:lvl>
    <w:lvl w:ilvl="7" w:tplc="64F80B24">
      <w:start w:val="1"/>
      <w:numFmt w:val="bullet"/>
      <w:lvlText w:val="o"/>
      <w:lvlJc w:val="left"/>
      <w:pPr>
        <w:ind w:left="5760" w:hanging="360"/>
      </w:pPr>
      <w:rPr>
        <w:rFonts w:ascii="Courier New" w:hAnsi="Courier New" w:hint="default"/>
      </w:rPr>
    </w:lvl>
    <w:lvl w:ilvl="8" w:tplc="A8542686">
      <w:start w:val="1"/>
      <w:numFmt w:val="bullet"/>
      <w:lvlText w:val=""/>
      <w:lvlJc w:val="left"/>
      <w:pPr>
        <w:ind w:left="6480" w:hanging="360"/>
      </w:pPr>
      <w:rPr>
        <w:rFonts w:ascii="Wingdings" w:hAnsi="Wingdings" w:hint="default"/>
      </w:rPr>
    </w:lvl>
  </w:abstractNum>
  <w:abstractNum w:abstractNumId="30" w15:restartNumberingAfterBreak="0">
    <w:nsid w:val="78EF4BB8"/>
    <w:multiLevelType w:val="hybridMultilevel"/>
    <w:tmpl w:val="E5B4D58C"/>
    <w:lvl w:ilvl="0" w:tplc="3F82AC1A">
      <w:start w:val="1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F0476A7"/>
    <w:multiLevelType w:val="hybridMultilevel"/>
    <w:tmpl w:val="0F3A9496"/>
    <w:lvl w:ilvl="0" w:tplc="B1D26274">
      <w:start w:val="1"/>
      <w:numFmt w:val="bullet"/>
      <w:lvlText w:val=""/>
      <w:lvlJc w:val="left"/>
      <w:pPr>
        <w:ind w:left="1080" w:hanging="360"/>
      </w:pPr>
      <w:rPr>
        <w:rFonts w:ascii="Symbol" w:hAnsi="Symbol" w:hint="default"/>
      </w:rPr>
    </w:lvl>
    <w:lvl w:ilvl="1" w:tplc="8BEC7D7C">
      <w:start w:val="1"/>
      <w:numFmt w:val="bullet"/>
      <w:lvlText w:val="o"/>
      <w:lvlJc w:val="left"/>
      <w:pPr>
        <w:ind w:left="1440" w:hanging="360"/>
      </w:pPr>
      <w:rPr>
        <w:rFonts w:ascii="Courier New" w:hAnsi="Courier New" w:hint="default"/>
      </w:rPr>
    </w:lvl>
    <w:lvl w:ilvl="2" w:tplc="6EB8ED98">
      <w:start w:val="1"/>
      <w:numFmt w:val="bullet"/>
      <w:lvlText w:val=""/>
      <w:lvlJc w:val="left"/>
      <w:pPr>
        <w:ind w:left="2160" w:hanging="360"/>
      </w:pPr>
      <w:rPr>
        <w:rFonts w:ascii="Wingdings" w:hAnsi="Wingdings" w:hint="default"/>
      </w:rPr>
    </w:lvl>
    <w:lvl w:ilvl="3" w:tplc="9E9A1040">
      <w:start w:val="1"/>
      <w:numFmt w:val="bullet"/>
      <w:lvlText w:val=""/>
      <w:lvlJc w:val="left"/>
      <w:pPr>
        <w:ind w:left="2880" w:hanging="360"/>
      </w:pPr>
      <w:rPr>
        <w:rFonts w:ascii="Symbol" w:hAnsi="Symbol" w:hint="default"/>
      </w:rPr>
    </w:lvl>
    <w:lvl w:ilvl="4" w:tplc="E53498CC">
      <w:start w:val="1"/>
      <w:numFmt w:val="bullet"/>
      <w:lvlText w:val="o"/>
      <w:lvlJc w:val="left"/>
      <w:pPr>
        <w:ind w:left="3600" w:hanging="360"/>
      </w:pPr>
      <w:rPr>
        <w:rFonts w:ascii="Courier New" w:hAnsi="Courier New" w:hint="default"/>
      </w:rPr>
    </w:lvl>
    <w:lvl w:ilvl="5" w:tplc="5BFA162C">
      <w:start w:val="1"/>
      <w:numFmt w:val="bullet"/>
      <w:lvlText w:val=""/>
      <w:lvlJc w:val="left"/>
      <w:pPr>
        <w:ind w:left="4320" w:hanging="360"/>
      </w:pPr>
      <w:rPr>
        <w:rFonts w:ascii="Wingdings" w:hAnsi="Wingdings" w:hint="default"/>
      </w:rPr>
    </w:lvl>
    <w:lvl w:ilvl="6" w:tplc="F5A2D2BE">
      <w:start w:val="1"/>
      <w:numFmt w:val="bullet"/>
      <w:lvlText w:val=""/>
      <w:lvlJc w:val="left"/>
      <w:pPr>
        <w:ind w:left="5040" w:hanging="360"/>
      </w:pPr>
      <w:rPr>
        <w:rFonts w:ascii="Symbol" w:hAnsi="Symbol" w:hint="default"/>
      </w:rPr>
    </w:lvl>
    <w:lvl w:ilvl="7" w:tplc="4E765520">
      <w:start w:val="1"/>
      <w:numFmt w:val="bullet"/>
      <w:lvlText w:val="o"/>
      <w:lvlJc w:val="left"/>
      <w:pPr>
        <w:ind w:left="5760" w:hanging="360"/>
      </w:pPr>
      <w:rPr>
        <w:rFonts w:ascii="Courier New" w:hAnsi="Courier New" w:hint="default"/>
      </w:rPr>
    </w:lvl>
    <w:lvl w:ilvl="8" w:tplc="2DB86868">
      <w:start w:val="1"/>
      <w:numFmt w:val="bullet"/>
      <w:lvlText w:val=""/>
      <w:lvlJc w:val="left"/>
      <w:pPr>
        <w:ind w:left="6480" w:hanging="360"/>
      </w:pPr>
      <w:rPr>
        <w:rFonts w:ascii="Wingdings" w:hAnsi="Wingdings" w:hint="default"/>
      </w:rPr>
    </w:lvl>
  </w:abstractNum>
  <w:abstractNum w:abstractNumId="32" w15:restartNumberingAfterBreak="0">
    <w:nsid w:val="7F7746A4"/>
    <w:multiLevelType w:val="hybridMultilevel"/>
    <w:tmpl w:val="6AC221B4"/>
    <w:lvl w:ilvl="0" w:tplc="E2741B9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F9709F9"/>
    <w:multiLevelType w:val="hybridMultilevel"/>
    <w:tmpl w:val="724C46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FBE2C05"/>
    <w:multiLevelType w:val="hybridMultilevel"/>
    <w:tmpl w:val="E19A5EB0"/>
    <w:lvl w:ilvl="0" w:tplc="1352B82A">
      <w:start w:val="1"/>
      <w:numFmt w:val="bullet"/>
      <w:lvlText w:val="-"/>
      <w:lvlJc w:val="left"/>
      <w:pPr>
        <w:ind w:left="720" w:hanging="360"/>
      </w:pPr>
      <w:rPr>
        <w:rFonts w:ascii="Calibri" w:hAnsi="Calibri" w:hint="default"/>
      </w:rPr>
    </w:lvl>
    <w:lvl w:ilvl="1" w:tplc="C9BA9B9C">
      <w:start w:val="1"/>
      <w:numFmt w:val="bullet"/>
      <w:lvlText w:val="o"/>
      <w:lvlJc w:val="left"/>
      <w:pPr>
        <w:ind w:left="1440" w:hanging="360"/>
      </w:pPr>
      <w:rPr>
        <w:rFonts w:ascii="Courier New" w:hAnsi="Courier New" w:hint="default"/>
      </w:rPr>
    </w:lvl>
    <w:lvl w:ilvl="2" w:tplc="3050EEAC">
      <w:start w:val="1"/>
      <w:numFmt w:val="bullet"/>
      <w:lvlText w:val=""/>
      <w:lvlJc w:val="left"/>
      <w:pPr>
        <w:ind w:left="2160" w:hanging="360"/>
      </w:pPr>
      <w:rPr>
        <w:rFonts w:ascii="Wingdings" w:hAnsi="Wingdings" w:hint="default"/>
      </w:rPr>
    </w:lvl>
    <w:lvl w:ilvl="3" w:tplc="CE1812E0">
      <w:start w:val="1"/>
      <w:numFmt w:val="bullet"/>
      <w:lvlText w:val=""/>
      <w:lvlJc w:val="left"/>
      <w:pPr>
        <w:ind w:left="2880" w:hanging="360"/>
      </w:pPr>
      <w:rPr>
        <w:rFonts w:ascii="Symbol" w:hAnsi="Symbol" w:hint="default"/>
      </w:rPr>
    </w:lvl>
    <w:lvl w:ilvl="4" w:tplc="68D088EE">
      <w:start w:val="1"/>
      <w:numFmt w:val="bullet"/>
      <w:lvlText w:val="o"/>
      <w:lvlJc w:val="left"/>
      <w:pPr>
        <w:ind w:left="3600" w:hanging="360"/>
      </w:pPr>
      <w:rPr>
        <w:rFonts w:ascii="Courier New" w:hAnsi="Courier New" w:hint="default"/>
      </w:rPr>
    </w:lvl>
    <w:lvl w:ilvl="5" w:tplc="85AE09A2">
      <w:start w:val="1"/>
      <w:numFmt w:val="bullet"/>
      <w:lvlText w:val=""/>
      <w:lvlJc w:val="left"/>
      <w:pPr>
        <w:ind w:left="4320" w:hanging="360"/>
      </w:pPr>
      <w:rPr>
        <w:rFonts w:ascii="Wingdings" w:hAnsi="Wingdings" w:hint="default"/>
      </w:rPr>
    </w:lvl>
    <w:lvl w:ilvl="6" w:tplc="D6D660CE">
      <w:start w:val="1"/>
      <w:numFmt w:val="bullet"/>
      <w:lvlText w:val=""/>
      <w:lvlJc w:val="left"/>
      <w:pPr>
        <w:ind w:left="5040" w:hanging="360"/>
      </w:pPr>
      <w:rPr>
        <w:rFonts w:ascii="Symbol" w:hAnsi="Symbol" w:hint="default"/>
      </w:rPr>
    </w:lvl>
    <w:lvl w:ilvl="7" w:tplc="5CF819A2">
      <w:start w:val="1"/>
      <w:numFmt w:val="bullet"/>
      <w:lvlText w:val="o"/>
      <w:lvlJc w:val="left"/>
      <w:pPr>
        <w:ind w:left="5760" w:hanging="360"/>
      </w:pPr>
      <w:rPr>
        <w:rFonts w:ascii="Courier New" w:hAnsi="Courier New" w:hint="default"/>
      </w:rPr>
    </w:lvl>
    <w:lvl w:ilvl="8" w:tplc="B9A0C766">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3"/>
  </w:num>
  <w:num w:numId="4">
    <w:abstractNumId w:val="28"/>
  </w:num>
  <w:num w:numId="5">
    <w:abstractNumId w:val="14"/>
  </w:num>
  <w:num w:numId="6">
    <w:abstractNumId w:val="34"/>
  </w:num>
  <w:num w:numId="7">
    <w:abstractNumId w:val="27"/>
  </w:num>
  <w:num w:numId="8">
    <w:abstractNumId w:val="31"/>
  </w:num>
  <w:num w:numId="9">
    <w:abstractNumId w:val="19"/>
  </w:num>
  <w:num w:numId="10">
    <w:abstractNumId w:val="8"/>
  </w:num>
  <w:num w:numId="11">
    <w:abstractNumId w:val="6"/>
  </w:num>
  <w:num w:numId="12">
    <w:abstractNumId w:val="3"/>
  </w:num>
  <w:num w:numId="13">
    <w:abstractNumId w:val="10"/>
  </w:num>
  <w:num w:numId="14">
    <w:abstractNumId w:val="24"/>
  </w:num>
  <w:num w:numId="15">
    <w:abstractNumId w:val="11"/>
  </w:num>
  <w:num w:numId="16">
    <w:abstractNumId w:val="29"/>
  </w:num>
  <w:num w:numId="17">
    <w:abstractNumId w:val="12"/>
  </w:num>
  <w:num w:numId="18">
    <w:abstractNumId w:val="20"/>
  </w:num>
  <w:num w:numId="19">
    <w:abstractNumId w:val="7"/>
  </w:num>
  <w:num w:numId="20">
    <w:abstractNumId w:val="2"/>
  </w:num>
  <w:num w:numId="21">
    <w:abstractNumId w:val="22"/>
  </w:num>
  <w:num w:numId="22">
    <w:abstractNumId w:val="15"/>
  </w:num>
  <w:num w:numId="23">
    <w:abstractNumId w:val="4"/>
  </w:num>
  <w:num w:numId="24">
    <w:abstractNumId w:val="5"/>
  </w:num>
  <w:num w:numId="25">
    <w:abstractNumId w:val="30"/>
  </w:num>
  <w:num w:numId="26">
    <w:abstractNumId w:val="32"/>
  </w:num>
  <w:num w:numId="27">
    <w:abstractNumId w:val="16"/>
  </w:num>
  <w:num w:numId="28">
    <w:abstractNumId w:val="33"/>
  </w:num>
  <w:num w:numId="29">
    <w:abstractNumId w:val="18"/>
  </w:num>
  <w:num w:numId="30">
    <w:abstractNumId w:val="9"/>
  </w:num>
  <w:num w:numId="31">
    <w:abstractNumId w:val="26"/>
  </w:num>
  <w:num w:numId="32">
    <w:abstractNumId w:val="25"/>
  </w:num>
  <w:num w:numId="33">
    <w:abstractNumId w:val="23"/>
  </w:num>
  <w:num w:numId="34">
    <w:abstractNumId w:val="17"/>
  </w:num>
  <w:num w:numId="3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66"/>
    <w:rsid w:val="0000318C"/>
    <w:rsid w:val="000033AA"/>
    <w:rsid w:val="00006931"/>
    <w:rsid w:val="00006C12"/>
    <w:rsid w:val="0001018F"/>
    <w:rsid w:val="0001097F"/>
    <w:rsid w:val="00010B69"/>
    <w:rsid w:val="00011038"/>
    <w:rsid w:val="00011748"/>
    <w:rsid w:val="00013B7C"/>
    <w:rsid w:val="00014470"/>
    <w:rsid w:val="000144DD"/>
    <w:rsid w:val="00017DAF"/>
    <w:rsid w:val="00020BA6"/>
    <w:rsid w:val="00021F9A"/>
    <w:rsid w:val="000225FF"/>
    <w:rsid w:val="00024B6B"/>
    <w:rsid w:val="000304A4"/>
    <w:rsid w:val="00032679"/>
    <w:rsid w:val="00034DBF"/>
    <w:rsid w:val="00034E71"/>
    <w:rsid w:val="00040059"/>
    <w:rsid w:val="00042ED3"/>
    <w:rsid w:val="0004642A"/>
    <w:rsid w:val="00050AC0"/>
    <w:rsid w:val="00050C34"/>
    <w:rsid w:val="00051000"/>
    <w:rsid w:val="000518C0"/>
    <w:rsid w:val="00051D28"/>
    <w:rsid w:val="00051F34"/>
    <w:rsid w:val="00057A4B"/>
    <w:rsid w:val="00057B06"/>
    <w:rsid w:val="00061A7F"/>
    <w:rsid w:val="00063066"/>
    <w:rsid w:val="000640DB"/>
    <w:rsid w:val="000675BF"/>
    <w:rsid w:val="000702A9"/>
    <w:rsid w:val="00073454"/>
    <w:rsid w:val="00073F66"/>
    <w:rsid w:val="000757CD"/>
    <w:rsid w:val="00075D41"/>
    <w:rsid w:val="000762D4"/>
    <w:rsid w:val="000763E8"/>
    <w:rsid w:val="0008011A"/>
    <w:rsid w:val="00081920"/>
    <w:rsid w:val="00084424"/>
    <w:rsid w:val="00085F96"/>
    <w:rsid w:val="00093F10"/>
    <w:rsid w:val="00094319"/>
    <w:rsid w:val="000A13A9"/>
    <w:rsid w:val="000A2691"/>
    <w:rsid w:val="000A3559"/>
    <w:rsid w:val="000A3FC3"/>
    <w:rsid w:val="000A4C2A"/>
    <w:rsid w:val="000A53FB"/>
    <w:rsid w:val="000A6AD6"/>
    <w:rsid w:val="000A79BC"/>
    <w:rsid w:val="000B495E"/>
    <w:rsid w:val="000B77D8"/>
    <w:rsid w:val="000B7A42"/>
    <w:rsid w:val="000C05F2"/>
    <w:rsid w:val="000C0EC8"/>
    <w:rsid w:val="000C5D04"/>
    <w:rsid w:val="000C5FCC"/>
    <w:rsid w:val="000C62B4"/>
    <w:rsid w:val="000C6934"/>
    <w:rsid w:val="000D2A8B"/>
    <w:rsid w:val="000D5395"/>
    <w:rsid w:val="000D643A"/>
    <w:rsid w:val="000E1D8E"/>
    <w:rsid w:val="000E2C06"/>
    <w:rsid w:val="000E3515"/>
    <w:rsid w:val="000E4199"/>
    <w:rsid w:val="000F1EFF"/>
    <w:rsid w:val="000F1F04"/>
    <w:rsid w:val="000F241C"/>
    <w:rsid w:val="000F4541"/>
    <w:rsid w:val="000F560C"/>
    <w:rsid w:val="000F7838"/>
    <w:rsid w:val="001019C4"/>
    <w:rsid w:val="0010265E"/>
    <w:rsid w:val="00102F8D"/>
    <w:rsid w:val="001061B8"/>
    <w:rsid w:val="00107CA1"/>
    <w:rsid w:val="00110C86"/>
    <w:rsid w:val="00111803"/>
    <w:rsid w:val="00111F1D"/>
    <w:rsid w:val="001148BC"/>
    <w:rsid w:val="001159BE"/>
    <w:rsid w:val="00121A02"/>
    <w:rsid w:val="00121EF3"/>
    <w:rsid w:val="00127040"/>
    <w:rsid w:val="00127054"/>
    <w:rsid w:val="00127EFC"/>
    <w:rsid w:val="00134283"/>
    <w:rsid w:val="001346C4"/>
    <w:rsid w:val="00135BF3"/>
    <w:rsid w:val="00136F8F"/>
    <w:rsid w:val="001375D6"/>
    <w:rsid w:val="00140069"/>
    <w:rsid w:val="001402B7"/>
    <w:rsid w:val="00140AB8"/>
    <w:rsid w:val="00140F71"/>
    <w:rsid w:val="00142FD9"/>
    <w:rsid w:val="001448A3"/>
    <w:rsid w:val="0014563B"/>
    <w:rsid w:val="00146047"/>
    <w:rsid w:val="001513A2"/>
    <w:rsid w:val="00151938"/>
    <w:rsid w:val="00153E6A"/>
    <w:rsid w:val="001553B9"/>
    <w:rsid w:val="00162044"/>
    <w:rsid w:val="001632B8"/>
    <w:rsid w:val="00163EC3"/>
    <w:rsid w:val="0016527C"/>
    <w:rsid w:val="0016769B"/>
    <w:rsid w:val="00170388"/>
    <w:rsid w:val="001712D5"/>
    <w:rsid w:val="00172544"/>
    <w:rsid w:val="00172F36"/>
    <w:rsid w:val="00173932"/>
    <w:rsid w:val="001751DD"/>
    <w:rsid w:val="00180545"/>
    <w:rsid w:val="001813C8"/>
    <w:rsid w:val="00182256"/>
    <w:rsid w:val="0018237E"/>
    <w:rsid w:val="001826D2"/>
    <w:rsid w:val="00182FC9"/>
    <w:rsid w:val="00183BEE"/>
    <w:rsid w:val="001843E5"/>
    <w:rsid w:val="00184C26"/>
    <w:rsid w:val="00184C8D"/>
    <w:rsid w:val="00185476"/>
    <w:rsid w:val="00186DCC"/>
    <w:rsid w:val="00190F1D"/>
    <w:rsid w:val="00191AB6"/>
    <w:rsid w:val="00193121"/>
    <w:rsid w:val="001932A8"/>
    <w:rsid w:val="00193BE5"/>
    <w:rsid w:val="00193D5E"/>
    <w:rsid w:val="001947E3"/>
    <w:rsid w:val="00196F2C"/>
    <w:rsid w:val="001A074C"/>
    <w:rsid w:val="001A082F"/>
    <w:rsid w:val="001A0985"/>
    <w:rsid w:val="001A1259"/>
    <w:rsid w:val="001A2DD3"/>
    <w:rsid w:val="001A336F"/>
    <w:rsid w:val="001A525B"/>
    <w:rsid w:val="001A530D"/>
    <w:rsid w:val="001A68B6"/>
    <w:rsid w:val="001A7174"/>
    <w:rsid w:val="001A7FA1"/>
    <w:rsid w:val="001B013B"/>
    <w:rsid w:val="001B48AA"/>
    <w:rsid w:val="001B4E80"/>
    <w:rsid w:val="001B7F24"/>
    <w:rsid w:val="001C104D"/>
    <w:rsid w:val="001C3AA8"/>
    <w:rsid w:val="001C5C5E"/>
    <w:rsid w:val="001C64D1"/>
    <w:rsid w:val="001C7B02"/>
    <w:rsid w:val="001C7D44"/>
    <w:rsid w:val="001D05BA"/>
    <w:rsid w:val="001D1061"/>
    <w:rsid w:val="001D21BF"/>
    <w:rsid w:val="001D24AB"/>
    <w:rsid w:val="001D38D8"/>
    <w:rsid w:val="001D40F3"/>
    <w:rsid w:val="001D5E67"/>
    <w:rsid w:val="001D6291"/>
    <w:rsid w:val="001D773F"/>
    <w:rsid w:val="001D7C44"/>
    <w:rsid w:val="001E03F3"/>
    <w:rsid w:val="001E2BC4"/>
    <w:rsid w:val="001E33ED"/>
    <w:rsid w:val="001E5399"/>
    <w:rsid w:val="001E799B"/>
    <w:rsid w:val="001E79CB"/>
    <w:rsid w:val="001F3AB5"/>
    <w:rsid w:val="001F43D4"/>
    <w:rsid w:val="00200C35"/>
    <w:rsid w:val="00202047"/>
    <w:rsid w:val="00203DE8"/>
    <w:rsid w:val="002109DC"/>
    <w:rsid w:val="00210B21"/>
    <w:rsid w:val="00210EFE"/>
    <w:rsid w:val="0021342F"/>
    <w:rsid w:val="0021357A"/>
    <w:rsid w:val="00214BB1"/>
    <w:rsid w:val="00215E12"/>
    <w:rsid w:val="002168EC"/>
    <w:rsid w:val="00216AD9"/>
    <w:rsid w:val="00216D4A"/>
    <w:rsid w:val="002173F4"/>
    <w:rsid w:val="002205D4"/>
    <w:rsid w:val="002209C0"/>
    <w:rsid w:val="00220AB8"/>
    <w:rsid w:val="00222CD6"/>
    <w:rsid w:val="00224F88"/>
    <w:rsid w:val="002256E2"/>
    <w:rsid w:val="00226AE5"/>
    <w:rsid w:val="00226D37"/>
    <w:rsid w:val="00232A98"/>
    <w:rsid w:val="00233301"/>
    <w:rsid w:val="00234999"/>
    <w:rsid w:val="00242925"/>
    <w:rsid w:val="00243064"/>
    <w:rsid w:val="00246695"/>
    <w:rsid w:val="002504FB"/>
    <w:rsid w:val="00252F3C"/>
    <w:rsid w:val="002539D6"/>
    <w:rsid w:val="0025572A"/>
    <w:rsid w:val="002559E5"/>
    <w:rsid w:val="00257AE6"/>
    <w:rsid w:val="00257CC2"/>
    <w:rsid w:val="00262139"/>
    <w:rsid w:val="00262A96"/>
    <w:rsid w:val="00264924"/>
    <w:rsid w:val="00264D1F"/>
    <w:rsid w:val="0026558D"/>
    <w:rsid w:val="00265DAC"/>
    <w:rsid w:val="002664B5"/>
    <w:rsid w:val="00266CEB"/>
    <w:rsid w:val="002722C4"/>
    <w:rsid w:val="0027519F"/>
    <w:rsid w:val="00277EE3"/>
    <w:rsid w:val="00281804"/>
    <w:rsid w:val="002831A2"/>
    <w:rsid w:val="002863A0"/>
    <w:rsid w:val="00286FD8"/>
    <w:rsid w:val="00294063"/>
    <w:rsid w:val="00295169"/>
    <w:rsid w:val="0029639F"/>
    <w:rsid w:val="00296745"/>
    <w:rsid w:val="002A2064"/>
    <w:rsid w:val="002A4530"/>
    <w:rsid w:val="002B0233"/>
    <w:rsid w:val="002B1C9C"/>
    <w:rsid w:val="002B2C04"/>
    <w:rsid w:val="002B2D77"/>
    <w:rsid w:val="002B3776"/>
    <w:rsid w:val="002B44C0"/>
    <w:rsid w:val="002B5840"/>
    <w:rsid w:val="002B5E6E"/>
    <w:rsid w:val="002C0B4A"/>
    <w:rsid w:val="002C0BA1"/>
    <w:rsid w:val="002C260E"/>
    <w:rsid w:val="002C51A3"/>
    <w:rsid w:val="002D2944"/>
    <w:rsid w:val="002D2E19"/>
    <w:rsid w:val="002D3CD4"/>
    <w:rsid w:val="002D4A28"/>
    <w:rsid w:val="002D5766"/>
    <w:rsid w:val="002D6F28"/>
    <w:rsid w:val="002D7BCC"/>
    <w:rsid w:val="002E04FB"/>
    <w:rsid w:val="002E0958"/>
    <w:rsid w:val="002E1614"/>
    <w:rsid w:val="002E18C4"/>
    <w:rsid w:val="002E242E"/>
    <w:rsid w:val="002E2D78"/>
    <w:rsid w:val="002E3AD7"/>
    <w:rsid w:val="002E4276"/>
    <w:rsid w:val="002E46A5"/>
    <w:rsid w:val="002E4A53"/>
    <w:rsid w:val="002E53A3"/>
    <w:rsid w:val="002F06F6"/>
    <w:rsid w:val="002F1940"/>
    <w:rsid w:val="002F2BAF"/>
    <w:rsid w:val="002F2D94"/>
    <w:rsid w:val="002F3057"/>
    <w:rsid w:val="002F3421"/>
    <w:rsid w:val="002F41CF"/>
    <w:rsid w:val="002F6208"/>
    <w:rsid w:val="003015AF"/>
    <w:rsid w:val="00303D1B"/>
    <w:rsid w:val="00304871"/>
    <w:rsid w:val="003063F8"/>
    <w:rsid w:val="003073A1"/>
    <w:rsid w:val="003124C4"/>
    <w:rsid w:val="00320955"/>
    <w:rsid w:val="00323242"/>
    <w:rsid w:val="0032394B"/>
    <w:rsid w:val="00326A47"/>
    <w:rsid w:val="00327CE0"/>
    <w:rsid w:val="00334275"/>
    <w:rsid w:val="00334E14"/>
    <w:rsid w:val="00335113"/>
    <w:rsid w:val="00335B19"/>
    <w:rsid w:val="00336AC0"/>
    <w:rsid w:val="00342FE1"/>
    <w:rsid w:val="00344277"/>
    <w:rsid w:val="00345F4C"/>
    <w:rsid w:val="003463C3"/>
    <w:rsid w:val="0034681E"/>
    <w:rsid w:val="0035050D"/>
    <w:rsid w:val="003509D4"/>
    <w:rsid w:val="00354BFF"/>
    <w:rsid w:val="003559B1"/>
    <w:rsid w:val="0036091C"/>
    <w:rsid w:val="003623B4"/>
    <w:rsid w:val="003625A5"/>
    <w:rsid w:val="00363539"/>
    <w:rsid w:val="003637AF"/>
    <w:rsid w:val="00364C30"/>
    <w:rsid w:val="0037074A"/>
    <w:rsid w:val="00370CA0"/>
    <w:rsid w:val="003713CF"/>
    <w:rsid w:val="00371C67"/>
    <w:rsid w:val="003730DA"/>
    <w:rsid w:val="00373F8B"/>
    <w:rsid w:val="003812C5"/>
    <w:rsid w:val="00382790"/>
    <w:rsid w:val="00382FA6"/>
    <w:rsid w:val="003867C8"/>
    <w:rsid w:val="003869C4"/>
    <w:rsid w:val="003878E0"/>
    <w:rsid w:val="00390F04"/>
    <w:rsid w:val="00392D63"/>
    <w:rsid w:val="00393A31"/>
    <w:rsid w:val="0039423F"/>
    <w:rsid w:val="003948BF"/>
    <w:rsid w:val="00395F56"/>
    <w:rsid w:val="00396E01"/>
    <w:rsid w:val="00397066"/>
    <w:rsid w:val="003A401F"/>
    <w:rsid w:val="003A7329"/>
    <w:rsid w:val="003B0066"/>
    <w:rsid w:val="003B64F8"/>
    <w:rsid w:val="003C2E9F"/>
    <w:rsid w:val="003C2FC0"/>
    <w:rsid w:val="003C3496"/>
    <w:rsid w:val="003C485C"/>
    <w:rsid w:val="003C5CF1"/>
    <w:rsid w:val="003C6103"/>
    <w:rsid w:val="003C64BD"/>
    <w:rsid w:val="003C68F7"/>
    <w:rsid w:val="003D1095"/>
    <w:rsid w:val="003D158A"/>
    <w:rsid w:val="003D1B21"/>
    <w:rsid w:val="003D2262"/>
    <w:rsid w:val="003D3985"/>
    <w:rsid w:val="003D3A4A"/>
    <w:rsid w:val="003D4036"/>
    <w:rsid w:val="003D58B1"/>
    <w:rsid w:val="003D7F15"/>
    <w:rsid w:val="003E0206"/>
    <w:rsid w:val="003E0BA0"/>
    <w:rsid w:val="003E22CE"/>
    <w:rsid w:val="003E33EA"/>
    <w:rsid w:val="003E3CE5"/>
    <w:rsid w:val="003E666D"/>
    <w:rsid w:val="003E7E11"/>
    <w:rsid w:val="003F0CE0"/>
    <w:rsid w:val="003F1FF9"/>
    <w:rsid w:val="003F2E29"/>
    <w:rsid w:val="00400AD1"/>
    <w:rsid w:val="00402923"/>
    <w:rsid w:val="00404CB3"/>
    <w:rsid w:val="00405346"/>
    <w:rsid w:val="00405DF9"/>
    <w:rsid w:val="0040681E"/>
    <w:rsid w:val="00407659"/>
    <w:rsid w:val="0041126F"/>
    <w:rsid w:val="00413D27"/>
    <w:rsid w:val="00413E8E"/>
    <w:rsid w:val="00415EB8"/>
    <w:rsid w:val="004164D5"/>
    <w:rsid w:val="004206E3"/>
    <w:rsid w:val="00421CB7"/>
    <w:rsid w:val="00423579"/>
    <w:rsid w:val="00423EFE"/>
    <w:rsid w:val="00424F4E"/>
    <w:rsid w:val="00426D39"/>
    <w:rsid w:val="00426E3F"/>
    <w:rsid w:val="004303A6"/>
    <w:rsid w:val="004306B7"/>
    <w:rsid w:val="004313A6"/>
    <w:rsid w:val="00433F1D"/>
    <w:rsid w:val="00434081"/>
    <w:rsid w:val="00435793"/>
    <w:rsid w:val="00435B56"/>
    <w:rsid w:val="0043616E"/>
    <w:rsid w:val="0044269F"/>
    <w:rsid w:val="0044375E"/>
    <w:rsid w:val="004447B9"/>
    <w:rsid w:val="00444BC9"/>
    <w:rsid w:val="00446667"/>
    <w:rsid w:val="004475BB"/>
    <w:rsid w:val="004507D3"/>
    <w:rsid w:val="0045129C"/>
    <w:rsid w:val="00451346"/>
    <w:rsid w:val="004520FB"/>
    <w:rsid w:val="004530B6"/>
    <w:rsid w:val="00453CEA"/>
    <w:rsid w:val="00460D69"/>
    <w:rsid w:val="00464517"/>
    <w:rsid w:val="0046526B"/>
    <w:rsid w:val="0046679E"/>
    <w:rsid w:val="00466C14"/>
    <w:rsid w:val="004743E8"/>
    <w:rsid w:val="004770C8"/>
    <w:rsid w:val="0047710E"/>
    <w:rsid w:val="00480FA4"/>
    <w:rsid w:val="00481963"/>
    <w:rsid w:val="00481AF4"/>
    <w:rsid w:val="00483B71"/>
    <w:rsid w:val="00483D10"/>
    <w:rsid w:val="00484461"/>
    <w:rsid w:val="004853D6"/>
    <w:rsid w:val="00487C40"/>
    <w:rsid w:val="0049092E"/>
    <w:rsid w:val="00491338"/>
    <w:rsid w:val="00492C1F"/>
    <w:rsid w:val="00493932"/>
    <w:rsid w:val="00496A2C"/>
    <w:rsid w:val="00496BBC"/>
    <w:rsid w:val="004971D1"/>
    <w:rsid w:val="004976BE"/>
    <w:rsid w:val="004A026F"/>
    <w:rsid w:val="004A1764"/>
    <w:rsid w:val="004A5153"/>
    <w:rsid w:val="004A5388"/>
    <w:rsid w:val="004A674B"/>
    <w:rsid w:val="004B03D5"/>
    <w:rsid w:val="004B07C8"/>
    <w:rsid w:val="004B19F3"/>
    <w:rsid w:val="004B3C98"/>
    <w:rsid w:val="004B4F81"/>
    <w:rsid w:val="004B5AEF"/>
    <w:rsid w:val="004C20F8"/>
    <w:rsid w:val="004C33BF"/>
    <w:rsid w:val="004C598E"/>
    <w:rsid w:val="004C783E"/>
    <w:rsid w:val="004D2B3D"/>
    <w:rsid w:val="004D4524"/>
    <w:rsid w:val="004D4611"/>
    <w:rsid w:val="004D4876"/>
    <w:rsid w:val="004D51CE"/>
    <w:rsid w:val="004D6E97"/>
    <w:rsid w:val="004E29CC"/>
    <w:rsid w:val="004E30E3"/>
    <w:rsid w:val="004E354F"/>
    <w:rsid w:val="004E3B63"/>
    <w:rsid w:val="004F0B01"/>
    <w:rsid w:val="004F1B08"/>
    <w:rsid w:val="004F25DA"/>
    <w:rsid w:val="004F2F00"/>
    <w:rsid w:val="004F7118"/>
    <w:rsid w:val="004F7CBC"/>
    <w:rsid w:val="0050155F"/>
    <w:rsid w:val="00505CC8"/>
    <w:rsid w:val="00507565"/>
    <w:rsid w:val="00515C42"/>
    <w:rsid w:val="00521437"/>
    <w:rsid w:val="00523356"/>
    <w:rsid w:val="00525483"/>
    <w:rsid w:val="00526056"/>
    <w:rsid w:val="00526F99"/>
    <w:rsid w:val="00527442"/>
    <w:rsid w:val="00532436"/>
    <w:rsid w:val="00536701"/>
    <w:rsid w:val="00540229"/>
    <w:rsid w:val="00541962"/>
    <w:rsid w:val="00543D4F"/>
    <w:rsid w:val="00545EEB"/>
    <w:rsid w:val="00546453"/>
    <w:rsid w:val="00546906"/>
    <w:rsid w:val="005471DA"/>
    <w:rsid w:val="0054754C"/>
    <w:rsid w:val="0054799D"/>
    <w:rsid w:val="00550972"/>
    <w:rsid w:val="0055101B"/>
    <w:rsid w:val="00553081"/>
    <w:rsid w:val="00555988"/>
    <w:rsid w:val="00557D34"/>
    <w:rsid w:val="00562765"/>
    <w:rsid w:val="00563575"/>
    <w:rsid w:val="00565C72"/>
    <w:rsid w:val="00573625"/>
    <w:rsid w:val="00573957"/>
    <w:rsid w:val="00574752"/>
    <w:rsid w:val="00574BA9"/>
    <w:rsid w:val="00574D2D"/>
    <w:rsid w:val="00575655"/>
    <w:rsid w:val="005774C7"/>
    <w:rsid w:val="00582F02"/>
    <w:rsid w:val="005841A5"/>
    <w:rsid w:val="00584A10"/>
    <w:rsid w:val="00590CFF"/>
    <w:rsid w:val="00592FFA"/>
    <w:rsid w:val="005945EF"/>
    <w:rsid w:val="00595EBE"/>
    <w:rsid w:val="005979EE"/>
    <w:rsid w:val="005A18B0"/>
    <w:rsid w:val="005A1DBA"/>
    <w:rsid w:val="005A2854"/>
    <w:rsid w:val="005A340C"/>
    <w:rsid w:val="005A7938"/>
    <w:rsid w:val="005B2D47"/>
    <w:rsid w:val="005B466A"/>
    <w:rsid w:val="005B4AFC"/>
    <w:rsid w:val="005B4CAE"/>
    <w:rsid w:val="005B64F8"/>
    <w:rsid w:val="005B7311"/>
    <w:rsid w:val="005C09CA"/>
    <w:rsid w:val="005C0E80"/>
    <w:rsid w:val="005C2F97"/>
    <w:rsid w:val="005C700F"/>
    <w:rsid w:val="005C75F1"/>
    <w:rsid w:val="005D08E7"/>
    <w:rsid w:val="005D0918"/>
    <w:rsid w:val="005D27F3"/>
    <w:rsid w:val="005D42DD"/>
    <w:rsid w:val="005D48CB"/>
    <w:rsid w:val="005D5987"/>
    <w:rsid w:val="005D72AF"/>
    <w:rsid w:val="005E0681"/>
    <w:rsid w:val="005E1EB0"/>
    <w:rsid w:val="005E2094"/>
    <w:rsid w:val="005E3DD4"/>
    <w:rsid w:val="005E6C4D"/>
    <w:rsid w:val="005E70EE"/>
    <w:rsid w:val="005F0496"/>
    <w:rsid w:val="005F0794"/>
    <w:rsid w:val="005F14A7"/>
    <w:rsid w:val="005F19EA"/>
    <w:rsid w:val="005F2392"/>
    <w:rsid w:val="005F2C85"/>
    <w:rsid w:val="005F67B9"/>
    <w:rsid w:val="0060047B"/>
    <w:rsid w:val="00600A91"/>
    <w:rsid w:val="00600BD3"/>
    <w:rsid w:val="006011A6"/>
    <w:rsid w:val="006011CF"/>
    <w:rsid w:val="00602E99"/>
    <w:rsid w:val="00603A70"/>
    <w:rsid w:val="0060415A"/>
    <w:rsid w:val="00604321"/>
    <w:rsid w:val="006046F4"/>
    <w:rsid w:val="00606085"/>
    <w:rsid w:val="00606DD7"/>
    <w:rsid w:val="006078F9"/>
    <w:rsid w:val="00614509"/>
    <w:rsid w:val="00615A42"/>
    <w:rsid w:val="0061755D"/>
    <w:rsid w:val="00621333"/>
    <w:rsid w:val="00627108"/>
    <w:rsid w:val="0062721C"/>
    <w:rsid w:val="00627633"/>
    <w:rsid w:val="006301FD"/>
    <w:rsid w:val="0063023C"/>
    <w:rsid w:val="00630D9B"/>
    <w:rsid w:val="006323CB"/>
    <w:rsid w:val="00632F33"/>
    <w:rsid w:val="0063459F"/>
    <w:rsid w:val="0063467D"/>
    <w:rsid w:val="00637349"/>
    <w:rsid w:val="006404DB"/>
    <w:rsid w:val="0064374C"/>
    <w:rsid w:val="006439DA"/>
    <w:rsid w:val="0064411D"/>
    <w:rsid w:val="00645817"/>
    <w:rsid w:val="00645F34"/>
    <w:rsid w:val="006461F2"/>
    <w:rsid w:val="00646637"/>
    <w:rsid w:val="00647BC0"/>
    <w:rsid w:val="0065758A"/>
    <w:rsid w:val="006578F2"/>
    <w:rsid w:val="00661E2A"/>
    <w:rsid w:val="00662BF7"/>
    <w:rsid w:val="00663F50"/>
    <w:rsid w:val="00664D37"/>
    <w:rsid w:val="00666F3D"/>
    <w:rsid w:val="00671929"/>
    <w:rsid w:val="006723E5"/>
    <w:rsid w:val="006763E5"/>
    <w:rsid w:val="00676B76"/>
    <w:rsid w:val="00680F5E"/>
    <w:rsid w:val="006854C4"/>
    <w:rsid w:val="00685988"/>
    <w:rsid w:val="006916B6"/>
    <w:rsid w:val="00692BC8"/>
    <w:rsid w:val="006939FA"/>
    <w:rsid w:val="00693AA6"/>
    <w:rsid w:val="00695908"/>
    <w:rsid w:val="00696BE6"/>
    <w:rsid w:val="00697D77"/>
    <w:rsid w:val="006A015E"/>
    <w:rsid w:val="006A10E2"/>
    <w:rsid w:val="006A1386"/>
    <w:rsid w:val="006A3B89"/>
    <w:rsid w:val="006A437E"/>
    <w:rsid w:val="006A5C42"/>
    <w:rsid w:val="006A5C4B"/>
    <w:rsid w:val="006B0EFD"/>
    <w:rsid w:val="006B1C39"/>
    <w:rsid w:val="006B1E1A"/>
    <w:rsid w:val="006B2340"/>
    <w:rsid w:val="006B2B41"/>
    <w:rsid w:val="006B5EDA"/>
    <w:rsid w:val="006B6153"/>
    <w:rsid w:val="006B632A"/>
    <w:rsid w:val="006B65D5"/>
    <w:rsid w:val="006B66DC"/>
    <w:rsid w:val="006C22EC"/>
    <w:rsid w:val="006C2986"/>
    <w:rsid w:val="006C2F36"/>
    <w:rsid w:val="006C3520"/>
    <w:rsid w:val="006C3993"/>
    <w:rsid w:val="006C5938"/>
    <w:rsid w:val="006D34ED"/>
    <w:rsid w:val="006D3658"/>
    <w:rsid w:val="006D51CE"/>
    <w:rsid w:val="006D5CA0"/>
    <w:rsid w:val="006D7623"/>
    <w:rsid w:val="006E055C"/>
    <w:rsid w:val="006E0EBE"/>
    <w:rsid w:val="006E1450"/>
    <w:rsid w:val="006E518A"/>
    <w:rsid w:val="006E6919"/>
    <w:rsid w:val="006F01D1"/>
    <w:rsid w:val="006F11B9"/>
    <w:rsid w:val="006F363E"/>
    <w:rsid w:val="006F3932"/>
    <w:rsid w:val="006F6052"/>
    <w:rsid w:val="006F6D0D"/>
    <w:rsid w:val="00700737"/>
    <w:rsid w:val="007032A1"/>
    <w:rsid w:val="00707897"/>
    <w:rsid w:val="00710970"/>
    <w:rsid w:val="00711F12"/>
    <w:rsid w:val="00711FEF"/>
    <w:rsid w:val="00712F37"/>
    <w:rsid w:val="00713052"/>
    <w:rsid w:val="007133C5"/>
    <w:rsid w:val="00714412"/>
    <w:rsid w:val="0071649D"/>
    <w:rsid w:val="00716BB9"/>
    <w:rsid w:val="00716DE3"/>
    <w:rsid w:val="00720B3A"/>
    <w:rsid w:val="00723809"/>
    <w:rsid w:val="00723B4D"/>
    <w:rsid w:val="00724C3E"/>
    <w:rsid w:val="0073008D"/>
    <w:rsid w:val="00730D6F"/>
    <w:rsid w:val="007360C1"/>
    <w:rsid w:val="007363B8"/>
    <w:rsid w:val="00737AA5"/>
    <w:rsid w:val="00741282"/>
    <w:rsid w:val="007427B3"/>
    <w:rsid w:val="00742C69"/>
    <w:rsid w:val="00745C71"/>
    <w:rsid w:val="007462DD"/>
    <w:rsid w:val="007462F4"/>
    <w:rsid w:val="00746FF9"/>
    <w:rsid w:val="0075031E"/>
    <w:rsid w:val="00755033"/>
    <w:rsid w:val="00755EE8"/>
    <w:rsid w:val="00757CE1"/>
    <w:rsid w:val="007661AC"/>
    <w:rsid w:val="00767616"/>
    <w:rsid w:val="00772776"/>
    <w:rsid w:val="00774C03"/>
    <w:rsid w:val="00774F11"/>
    <w:rsid w:val="00777060"/>
    <w:rsid w:val="00782895"/>
    <w:rsid w:val="00783A1F"/>
    <w:rsid w:val="00784219"/>
    <w:rsid w:val="00784BEC"/>
    <w:rsid w:val="007859C2"/>
    <w:rsid w:val="00785D6C"/>
    <w:rsid w:val="00786E0C"/>
    <w:rsid w:val="0078709C"/>
    <w:rsid w:val="00791977"/>
    <w:rsid w:val="00793272"/>
    <w:rsid w:val="0079478B"/>
    <w:rsid w:val="007A2C3C"/>
    <w:rsid w:val="007A3252"/>
    <w:rsid w:val="007A46D0"/>
    <w:rsid w:val="007A4C77"/>
    <w:rsid w:val="007A54F0"/>
    <w:rsid w:val="007A5CDD"/>
    <w:rsid w:val="007A7252"/>
    <w:rsid w:val="007A7832"/>
    <w:rsid w:val="007A7A69"/>
    <w:rsid w:val="007B2247"/>
    <w:rsid w:val="007B3BEE"/>
    <w:rsid w:val="007C13E4"/>
    <w:rsid w:val="007C3827"/>
    <w:rsid w:val="007D0705"/>
    <w:rsid w:val="007D0D97"/>
    <w:rsid w:val="007D1821"/>
    <w:rsid w:val="007D1C7A"/>
    <w:rsid w:val="007D27C5"/>
    <w:rsid w:val="007D297F"/>
    <w:rsid w:val="007D3882"/>
    <w:rsid w:val="007D4CE5"/>
    <w:rsid w:val="007D71EF"/>
    <w:rsid w:val="007E2492"/>
    <w:rsid w:val="007E2C25"/>
    <w:rsid w:val="007E3382"/>
    <w:rsid w:val="007E41EC"/>
    <w:rsid w:val="007E649E"/>
    <w:rsid w:val="007E70E2"/>
    <w:rsid w:val="007E7EE8"/>
    <w:rsid w:val="007E7F0A"/>
    <w:rsid w:val="007F0E48"/>
    <w:rsid w:val="007F1988"/>
    <w:rsid w:val="007F25FD"/>
    <w:rsid w:val="007F2D3C"/>
    <w:rsid w:val="007F3FB5"/>
    <w:rsid w:val="007F7F15"/>
    <w:rsid w:val="008001D6"/>
    <w:rsid w:val="00800D67"/>
    <w:rsid w:val="00802A52"/>
    <w:rsid w:val="00804321"/>
    <w:rsid w:val="008066E7"/>
    <w:rsid w:val="00806E60"/>
    <w:rsid w:val="00807910"/>
    <w:rsid w:val="008102C7"/>
    <w:rsid w:val="00811866"/>
    <w:rsid w:val="00813DF5"/>
    <w:rsid w:val="0081477B"/>
    <w:rsid w:val="00816AA6"/>
    <w:rsid w:val="00816AAF"/>
    <w:rsid w:val="008207D0"/>
    <w:rsid w:val="00821D32"/>
    <w:rsid w:val="008240D9"/>
    <w:rsid w:val="0082551E"/>
    <w:rsid w:val="008272F3"/>
    <w:rsid w:val="0083145E"/>
    <w:rsid w:val="00831CC1"/>
    <w:rsid w:val="00835257"/>
    <w:rsid w:val="0083670D"/>
    <w:rsid w:val="00836E23"/>
    <w:rsid w:val="00837A09"/>
    <w:rsid w:val="008411ED"/>
    <w:rsid w:val="00844B46"/>
    <w:rsid w:val="00846D13"/>
    <w:rsid w:val="00850FD9"/>
    <w:rsid w:val="0085107B"/>
    <w:rsid w:val="008520EB"/>
    <w:rsid w:val="008520F4"/>
    <w:rsid w:val="00853862"/>
    <w:rsid w:val="00853DA7"/>
    <w:rsid w:val="00854BE3"/>
    <w:rsid w:val="00855707"/>
    <w:rsid w:val="008604F9"/>
    <w:rsid w:val="008650FE"/>
    <w:rsid w:val="00870174"/>
    <w:rsid w:val="00872846"/>
    <w:rsid w:val="0087290F"/>
    <w:rsid w:val="00873E86"/>
    <w:rsid w:val="00874747"/>
    <w:rsid w:val="00877531"/>
    <w:rsid w:val="0088028B"/>
    <w:rsid w:val="00880B36"/>
    <w:rsid w:val="0088329E"/>
    <w:rsid w:val="00883A4C"/>
    <w:rsid w:val="00890699"/>
    <w:rsid w:val="00891361"/>
    <w:rsid w:val="00892AAF"/>
    <w:rsid w:val="00892D9F"/>
    <w:rsid w:val="00892FC7"/>
    <w:rsid w:val="008933BD"/>
    <w:rsid w:val="008937B7"/>
    <w:rsid w:val="00894E96"/>
    <w:rsid w:val="00896B0B"/>
    <w:rsid w:val="008A1DD0"/>
    <w:rsid w:val="008A5D7D"/>
    <w:rsid w:val="008B0008"/>
    <w:rsid w:val="008B1558"/>
    <w:rsid w:val="008B455C"/>
    <w:rsid w:val="008B5525"/>
    <w:rsid w:val="008B7ED6"/>
    <w:rsid w:val="008C2955"/>
    <w:rsid w:val="008C51BF"/>
    <w:rsid w:val="008C7B03"/>
    <w:rsid w:val="008D0D4C"/>
    <w:rsid w:val="008D19DB"/>
    <w:rsid w:val="008D585B"/>
    <w:rsid w:val="008E026A"/>
    <w:rsid w:val="008E0C62"/>
    <w:rsid w:val="008F1EB2"/>
    <w:rsid w:val="008F30B6"/>
    <w:rsid w:val="00902746"/>
    <w:rsid w:val="009031A8"/>
    <w:rsid w:val="00904B9C"/>
    <w:rsid w:val="009072AF"/>
    <w:rsid w:val="0090755D"/>
    <w:rsid w:val="009078E8"/>
    <w:rsid w:val="00907D7C"/>
    <w:rsid w:val="009108B7"/>
    <w:rsid w:val="00911E01"/>
    <w:rsid w:val="00911E95"/>
    <w:rsid w:val="00914561"/>
    <w:rsid w:val="00921A90"/>
    <w:rsid w:val="00921B56"/>
    <w:rsid w:val="00922599"/>
    <w:rsid w:val="00926CB5"/>
    <w:rsid w:val="00927A86"/>
    <w:rsid w:val="00927EA3"/>
    <w:rsid w:val="00931EA9"/>
    <w:rsid w:val="00933B1C"/>
    <w:rsid w:val="00935555"/>
    <w:rsid w:val="0093615C"/>
    <w:rsid w:val="00940EA2"/>
    <w:rsid w:val="0094289C"/>
    <w:rsid w:val="009428D7"/>
    <w:rsid w:val="00942E88"/>
    <w:rsid w:val="009456A8"/>
    <w:rsid w:val="009467B7"/>
    <w:rsid w:val="00946803"/>
    <w:rsid w:val="00960186"/>
    <w:rsid w:val="00964224"/>
    <w:rsid w:val="0096487C"/>
    <w:rsid w:val="0096499D"/>
    <w:rsid w:val="009660E8"/>
    <w:rsid w:val="009663E4"/>
    <w:rsid w:val="00967B9E"/>
    <w:rsid w:val="00970B87"/>
    <w:rsid w:val="00970E46"/>
    <w:rsid w:val="0097178E"/>
    <w:rsid w:val="00973749"/>
    <w:rsid w:val="00975CC4"/>
    <w:rsid w:val="00976188"/>
    <w:rsid w:val="009765A3"/>
    <w:rsid w:val="009765CF"/>
    <w:rsid w:val="00976A16"/>
    <w:rsid w:val="00985401"/>
    <w:rsid w:val="00986687"/>
    <w:rsid w:val="00991174"/>
    <w:rsid w:val="00991A77"/>
    <w:rsid w:val="00991AE2"/>
    <w:rsid w:val="00994EAE"/>
    <w:rsid w:val="0099632D"/>
    <w:rsid w:val="009A1225"/>
    <w:rsid w:val="009A3B65"/>
    <w:rsid w:val="009A4767"/>
    <w:rsid w:val="009A5B8E"/>
    <w:rsid w:val="009A60D5"/>
    <w:rsid w:val="009A66A1"/>
    <w:rsid w:val="009A68D9"/>
    <w:rsid w:val="009B0FF8"/>
    <w:rsid w:val="009B1304"/>
    <w:rsid w:val="009B2F91"/>
    <w:rsid w:val="009B32EF"/>
    <w:rsid w:val="009B483A"/>
    <w:rsid w:val="009B4B71"/>
    <w:rsid w:val="009C0137"/>
    <w:rsid w:val="009C0322"/>
    <w:rsid w:val="009C23A0"/>
    <w:rsid w:val="009C2918"/>
    <w:rsid w:val="009C2A58"/>
    <w:rsid w:val="009C4419"/>
    <w:rsid w:val="009C501C"/>
    <w:rsid w:val="009C6079"/>
    <w:rsid w:val="009C60DD"/>
    <w:rsid w:val="009D449D"/>
    <w:rsid w:val="009D584B"/>
    <w:rsid w:val="009D67C3"/>
    <w:rsid w:val="009D6F9B"/>
    <w:rsid w:val="009D754C"/>
    <w:rsid w:val="009D7FBF"/>
    <w:rsid w:val="009E161A"/>
    <w:rsid w:val="009E2642"/>
    <w:rsid w:val="009F0083"/>
    <w:rsid w:val="009F00E6"/>
    <w:rsid w:val="009F0792"/>
    <w:rsid w:val="009F3B85"/>
    <w:rsid w:val="009F4387"/>
    <w:rsid w:val="009F5C27"/>
    <w:rsid w:val="009F62D0"/>
    <w:rsid w:val="009F71C5"/>
    <w:rsid w:val="009F7477"/>
    <w:rsid w:val="00A0070E"/>
    <w:rsid w:val="00A03B20"/>
    <w:rsid w:val="00A05A29"/>
    <w:rsid w:val="00A11550"/>
    <w:rsid w:val="00A11DBF"/>
    <w:rsid w:val="00A128C4"/>
    <w:rsid w:val="00A14292"/>
    <w:rsid w:val="00A149DE"/>
    <w:rsid w:val="00A14D80"/>
    <w:rsid w:val="00A15128"/>
    <w:rsid w:val="00A15C50"/>
    <w:rsid w:val="00A164F4"/>
    <w:rsid w:val="00A16516"/>
    <w:rsid w:val="00A165EA"/>
    <w:rsid w:val="00A16BBD"/>
    <w:rsid w:val="00A16F4B"/>
    <w:rsid w:val="00A1702A"/>
    <w:rsid w:val="00A209DF"/>
    <w:rsid w:val="00A2136A"/>
    <w:rsid w:val="00A22246"/>
    <w:rsid w:val="00A224CD"/>
    <w:rsid w:val="00A22E96"/>
    <w:rsid w:val="00A25A6D"/>
    <w:rsid w:val="00A3028B"/>
    <w:rsid w:val="00A30A3C"/>
    <w:rsid w:val="00A3152A"/>
    <w:rsid w:val="00A32C10"/>
    <w:rsid w:val="00A32F02"/>
    <w:rsid w:val="00A33FC8"/>
    <w:rsid w:val="00A3436F"/>
    <w:rsid w:val="00A4241C"/>
    <w:rsid w:val="00A45EEE"/>
    <w:rsid w:val="00A476E5"/>
    <w:rsid w:val="00A477F3"/>
    <w:rsid w:val="00A51185"/>
    <w:rsid w:val="00A51963"/>
    <w:rsid w:val="00A5396D"/>
    <w:rsid w:val="00A53F49"/>
    <w:rsid w:val="00A56FF4"/>
    <w:rsid w:val="00A61842"/>
    <w:rsid w:val="00A6606E"/>
    <w:rsid w:val="00A667A8"/>
    <w:rsid w:val="00A67712"/>
    <w:rsid w:val="00A703DC"/>
    <w:rsid w:val="00A70554"/>
    <w:rsid w:val="00A72796"/>
    <w:rsid w:val="00A72D8C"/>
    <w:rsid w:val="00A72D9F"/>
    <w:rsid w:val="00A73221"/>
    <w:rsid w:val="00A73586"/>
    <w:rsid w:val="00A748BC"/>
    <w:rsid w:val="00A74BCC"/>
    <w:rsid w:val="00A74BF2"/>
    <w:rsid w:val="00A76423"/>
    <w:rsid w:val="00A7670E"/>
    <w:rsid w:val="00A76D2E"/>
    <w:rsid w:val="00A81096"/>
    <w:rsid w:val="00A83683"/>
    <w:rsid w:val="00A856BA"/>
    <w:rsid w:val="00A85DD1"/>
    <w:rsid w:val="00A863D9"/>
    <w:rsid w:val="00A865FF"/>
    <w:rsid w:val="00A90B2B"/>
    <w:rsid w:val="00A96A9F"/>
    <w:rsid w:val="00AA031F"/>
    <w:rsid w:val="00AA0DF6"/>
    <w:rsid w:val="00AA311B"/>
    <w:rsid w:val="00AA3BF3"/>
    <w:rsid w:val="00AA3D80"/>
    <w:rsid w:val="00AA578C"/>
    <w:rsid w:val="00AA7E39"/>
    <w:rsid w:val="00AB0F6A"/>
    <w:rsid w:val="00AB56E5"/>
    <w:rsid w:val="00AB5B63"/>
    <w:rsid w:val="00AB62A7"/>
    <w:rsid w:val="00AB67ED"/>
    <w:rsid w:val="00AB6D49"/>
    <w:rsid w:val="00AC5B09"/>
    <w:rsid w:val="00AC6C33"/>
    <w:rsid w:val="00AD00A0"/>
    <w:rsid w:val="00AD01FD"/>
    <w:rsid w:val="00AD0913"/>
    <w:rsid w:val="00AD190A"/>
    <w:rsid w:val="00AD1918"/>
    <w:rsid w:val="00AD19BA"/>
    <w:rsid w:val="00AD1DC2"/>
    <w:rsid w:val="00AD25CD"/>
    <w:rsid w:val="00AD2E8E"/>
    <w:rsid w:val="00AD3DE5"/>
    <w:rsid w:val="00AD3E01"/>
    <w:rsid w:val="00AD5141"/>
    <w:rsid w:val="00AD7161"/>
    <w:rsid w:val="00AE1391"/>
    <w:rsid w:val="00AE2A87"/>
    <w:rsid w:val="00AE44D7"/>
    <w:rsid w:val="00AE51C4"/>
    <w:rsid w:val="00AE5260"/>
    <w:rsid w:val="00AE53B9"/>
    <w:rsid w:val="00AE683E"/>
    <w:rsid w:val="00AF07ED"/>
    <w:rsid w:val="00AF0E8B"/>
    <w:rsid w:val="00AF2DB0"/>
    <w:rsid w:val="00AF3D54"/>
    <w:rsid w:val="00AF6356"/>
    <w:rsid w:val="00AF6AAD"/>
    <w:rsid w:val="00B01256"/>
    <w:rsid w:val="00B0783B"/>
    <w:rsid w:val="00B1765B"/>
    <w:rsid w:val="00B21A44"/>
    <w:rsid w:val="00B23095"/>
    <w:rsid w:val="00B23CB5"/>
    <w:rsid w:val="00B26C2B"/>
    <w:rsid w:val="00B27400"/>
    <w:rsid w:val="00B275A2"/>
    <w:rsid w:val="00B30EB6"/>
    <w:rsid w:val="00B31FDB"/>
    <w:rsid w:val="00B326B3"/>
    <w:rsid w:val="00B3409A"/>
    <w:rsid w:val="00B37D4C"/>
    <w:rsid w:val="00B4120C"/>
    <w:rsid w:val="00B43FF9"/>
    <w:rsid w:val="00B452BB"/>
    <w:rsid w:val="00B456AB"/>
    <w:rsid w:val="00B466CE"/>
    <w:rsid w:val="00B46EBA"/>
    <w:rsid w:val="00B50663"/>
    <w:rsid w:val="00B50768"/>
    <w:rsid w:val="00B50864"/>
    <w:rsid w:val="00B516B4"/>
    <w:rsid w:val="00B5516A"/>
    <w:rsid w:val="00B571F5"/>
    <w:rsid w:val="00B62D5B"/>
    <w:rsid w:val="00B62E7B"/>
    <w:rsid w:val="00B6366C"/>
    <w:rsid w:val="00B65150"/>
    <w:rsid w:val="00B65789"/>
    <w:rsid w:val="00B65C62"/>
    <w:rsid w:val="00B6624D"/>
    <w:rsid w:val="00B70577"/>
    <w:rsid w:val="00B72BBD"/>
    <w:rsid w:val="00B7340A"/>
    <w:rsid w:val="00B741C3"/>
    <w:rsid w:val="00B746CE"/>
    <w:rsid w:val="00B7590C"/>
    <w:rsid w:val="00B76A3E"/>
    <w:rsid w:val="00B80EA8"/>
    <w:rsid w:val="00B8194E"/>
    <w:rsid w:val="00B83A88"/>
    <w:rsid w:val="00B87B9F"/>
    <w:rsid w:val="00B907BC"/>
    <w:rsid w:val="00B90A26"/>
    <w:rsid w:val="00B914AB"/>
    <w:rsid w:val="00B957FF"/>
    <w:rsid w:val="00B96E96"/>
    <w:rsid w:val="00BA7280"/>
    <w:rsid w:val="00BB0913"/>
    <w:rsid w:val="00BB2F9A"/>
    <w:rsid w:val="00BB3546"/>
    <w:rsid w:val="00BB4391"/>
    <w:rsid w:val="00BB477F"/>
    <w:rsid w:val="00BB5459"/>
    <w:rsid w:val="00BB6353"/>
    <w:rsid w:val="00BB7AC6"/>
    <w:rsid w:val="00BC0B63"/>
    <w:rsid w:val="00BC3D7D"/>
    <w:rsid w:val="00BC40A2"/>
    <w:rsid w:val="00BC41C0"/>
    <w:rsid w:val="00BC4740"/>
    <w:rsid w:val="00BC4B19"/>
    <w:rsid w:val="00BC4BEF"/>
    <w:rsid w:val="00BC5D45"/>
    <w:rsid w:val="00BC63F1"/>
    <w:rsid w:val="00BC7553"/>
    <w:rsid w:val="00BC7B9D"/>
    <w:rsid w:val="00BC7CD5"/>
    <w:rsid w:val="00BD14E8"/>
    <w:rsid w:val="00BD21D6"/>
    <w:rsid w:val="00BD24BD"/>
    <w:rsid w:val="00BD2F2D"/>
    <w:rsid w:val="00BD5113"/>
    <w:rsid w:val="00BD60BF"/>
    <w:rsid w:val="00BD6207"/>
    <w:rsid w:val="00BE24B6"/>
    <w:rsid w:val="00BE2F07"/>
    <w:rsid w:val="00BE324A"/>
    <w:rsid w:val="00BE4243"/>
    <w:rsid w:val="00BE4EDD"/>
    <w:rsid w:val="00BE63EB"/>
    <w:rsid w:val="00BE6D71"/>
    <w:rsid w:val="00BE71AB"/>
    <w:rsid w:val="00BE7FF5"/>
    <w:rsid w:val="00BF2DA2"/>
    <w:rsid w:val="00BF2ED0"/>
    <w:rsid w:val="00BF3780"/>
    <w:rsid w:val="00BF50AA"/>
    <w:rsid w:val="00C01549"/>
    <w:rsid w:val="00C027A0"/>
    <w:rsid w:val="00C0346A"/>
    <w:rsid w:val="00C03A51"/>
    <w:rsid w:val="00C079A9"/>
    <w:rsid w:val="00C07EC6"/>
    <w:rsid w:val="00C106AC"/>
    <w:rsid w:val="00C1095E"/>
    <w:rsid w:val="00C12116"/>
    <w:rsid w:val="00C15A05"/>
    <w:rsid w:val="00C17F1B"/>
    <w:rsid w:val="00C22A0E"/>
    <w:rsid w:val="00C3140F"/>
    <w:rsid w:val="00C3180E"/>
    <w:rsid w:val="00C32506"/>
    <w:rsid w:val="00C3313B"/>
    <w:rsid w:val="00C33AC3"/>
    <w:rsid w:val="00C403DF"/>
    <w:rsid w:val="00C41818"/>
    <w:rsid w:val="00C4202D"/>
    <w:rsid w:val="00C4221E"/>
    <w:rsid w:val="00C42E4D"/>
    <w:rsid w:val="00C443A1"/>
    <w:rsid w:val="00C445B2"/>
    <w:rsid w:val="00C4593A"/>
    <w:rsid w:val="00C4758E"/>
    <w:rsid w:val="00C4774A"/>
    <w:rsid w:val="00C520F6"/>
    <w:rsid w:val="00C5303C"/>
    <w:rsid w:val="00C537D4"/>
    <w:rsid w:val="00C542FC"/>
    <w:rsid w:val="00C561AA"/>
    <w:rsid w:val="00C574DA"/>
    <w:rsid w:val="00C57AB6"/>
    <w:rsid w:val="00C65891"/>
    <w:rsid w:val="00C65F2D"/>
    <w:rsid w:val="00C668B5"/>
    <w:rsid w:val="00C66FCF"/>
    <w:rsid w:val="00C67E14"/>
    <w:rsid w:val="00C70106"/>
    <w:rsid w:val="00C70755"/>
    <w:rsid w:val="00C73AC1"/>
    <w:rsid w:val="00C75661"/>
    <w:rsid w:val="00C7588E"/>
    <w:rsid w:val="00C76194"/>
    <w:rsid w:val="00C80C40"/>
    <w:rsid w:val="00C83AE2"/>
    <w:rsid w:val="00C846FE"/>
    <w:rsid w:val="00C852FE"/>
    <w:rsid w:val="00C904E7"/>
    <w:rsid w:val="00C918E5"/>
    <w:rsid w:val="00C943DA"/>
    <w:rsid w:val="00C95ADE"/>
    <w:rsid w:val="00CA18F0"/>
    <w:rsid w:val="00CA1CDB"/>
    <w:rsid w:val="00CA1E07"/>
    <w:rsid w:val="00CA41DA"/>
    <w:rsid w:val="00CA4D14"/>
    <w:rsid w:val="00CA5A14"/>
    <w:rsid w:val="00CA5A31"/>
    <w:rsid w:val="00CA66B4"/>
    <w:rsid w:val="00CB22E7"/>
    <w:rsid w:val="00CB2E40"/>
    <w:rsid w:val="00CB3C43"/>
    <w:rsid w:val="00CB3CF1"/>
    <w:rsid w:val="00CB558A"/>
    <w:rsid w:val="00CB56DE"/>
    <w:rsid w:val="00CB5A51"/>
    <w:rsid w:val="00CC2BA5"/>
    <w:rsid w:val="00CC2D88"/>
    <w:rsid w:val="00CC34F5"/>
    <w:rsid w:val="00CC7A3C"/>
    <w:rsid w:val="00CD0079"/>
    <w:rsid w:val="00CD168B"/>
    <w:rsid w:val="00CD3587"/>
    <w:rsid w:val="00CD3A8E"/>
    <w:rsid w:val="00CD5E60"/>
    <w:rsid w:val="00CD718B"/>
    <w:rsid w:val="00CE0CB0"/>
    <w:rsid w:val="00CE0FF3"/>
    <w:rsid w:val="00CE1D84"/>
    <w:rsid w:val="00CE3455"/>
    <w:rsid w:val="00CE4FA8"/>
    <w:rsid w:val="00CE752C"/>
    <w:rsid w:val="00CF0495"/>
    <w:rsid w:val="00CF20BA"/>
    <w:rsid w:val="00CF3E9E"/>
    <w:rsid w:val="00CF422C"/>
    <w:rsid w:val="00D0231F"/>
    <w:rsid w:val="00D03902"/>
    <w:rsid w:val="00D04A87"/>
    <w:rsid w:val="00D06A50"/>
    <w:rsid w:val="00D11595"/>
    <w:rsid w:val="00D12888"/>
    <w:rsid w:val="00D12B54"/>
    <w:rsid w:val="00D1674A"/>
    <w:rsid w:val="00D17070"/>
    <w:rsid w:val="00D218A7"/>
    <w:rsid w:val="00D22B70"/>
    <w:rsid w:val="00D2488C"/>
    <w:rsid w:val="00D252CA"/>
    <w:rsid w:val="00D268BA"/>
    <w:rsid w:val="00D32CB4"/>
    <w:rsid w:val="00D33938"/>
    <w:rsid w:val="00D339E7"/>
    <w:rsid w:val="00D40480"/>
    <w:rsid w:val="00D41E44"/>
    <w:rsid w:val="00D41F5E"/>
    <w:rsid w:val="00D435C6"/>
    <w:rsid w:val="00D4655A"/>
    <w:rsid w:val="00D47916"/>
    <w:rsid w:val="00D50D5D"/>
    <w:rsid w:val="00D536FA"/>
    <w:rsid w:val="00D53E9D"/>
    <w:rsid w:val="00D54002"/>
    <w:rsid w:val="00D548E8"/>
    <w:rsid w:val="00D54B7B"/>
    <w:rsid w:val="00D552B7"/>
    <w:rsid w:val="00D60967"/>
    <w:rsid w:val="00D61118"/>
    <w:rsid w:val="00D62378"/>
    <w:rsid w:val="00D63B79"/>
    <w:rsid w:val="00D64937"/>
    <w:rsid w:val="00D66310"/>
    <w:rsid w:val="00D733FA"/>
    <w:rsid w:val="00D73FDC"/>
    <w:rsid w:val="00D74ACF"/>
    <w:rsid w:val="00D7693D"/>
    <w:rsid w:val="00D77121"/>
    <w:rsid w:val="00D77CEA"/>
    <w:rsid w:val="00D81BE2"/>
    <w:rsid w:val="00D81D1E"/>
    <w:rsid w:val="00D82037"/>
    <w:rsid w:val="00D85F43"/>
    <w:rsid w:val="00D91021"/>
    <w:rsid w:val="00D91126"/>
    <w:rsid w:val="00D913F2"/>
    <w:rsid w:val="00D95679"/>
    <w:rsid w:val="00D96500"/>
    <w:rsid w:val="00D96968"/>
    <w:rsid w:val="00D96985"/>
    <w:rsid w:val="00DA0424"/>
    <w:rsid w:val="00DA15E7"/>
    <w:rsid w:val="00DA2943"/>
    <w:rsid w:val="00DA5652"/>
    <w:rsid w:val="00DB2A33"/>
    <w:rsid w:val="00DB3A0E"/>
    <w:rsid w:val="00DB4093"/>
    <w:rsid w:val="00DB6592"/>
    <w:rsid w:val="00DB7D15"/>
    <w:rsid w:val="00DC6EA6"/>
    <w:rsid w:val="00DC7646"/>
    <w:rsid w:val="00DD2DC9"/>
    <w:rsid w:val="00DD4497"/>
    <w:rsid w:val="00DD50ED"/>
    <w:rsid w:val="00DD51BB"/>
    <w:rsid w:val="00DD5626"/>
    <w:rsid w:val="00DD5CAA"/>
    <w:rsid w:val="00DD6F38"/>
    <w:rsid w:val="00DD7E57"/>
    <w:rsid w:val="00DD7F34"/>
    <w:rsid w:val="00DE01B6"/>
    <w:rsid w:val="00DE0D32"/>
    <w:rsid w:val="00DE1EA2"/>
    <w:rsid w:val="00DE4B5E"/>
    <w:rsid w:val="00DE50A2"/>
    <w:rsid w:val="00DE58A4"/>
    <w:rsid w:val="00DE5F5D"/>
    <w:rsid w:val="00DE7EFC"/>
    <w:rsid w:val="00DF039F"/>
    <w:rsid w:val="00DF1B3D"/>
    <w:rsid w:val="00DF30EC"/>
    <w:rsid w:val="00DF315A"/>
    <w:rsid w:val="00DF446B"/>
    <w:rsid w:val="00DF481C"/>
    <w:rsid w:val="00DF4EDA"/>
    <w:rsid w:val="00DF5584"/>
    <w:rsid w:val="00DF7039"/>
    <w:rsid w:val="00E045A3"/>
    <w:rsid w:val="00E048D7"/>
    <w:rsid w:val="00E05F25"/>
    <w:rsid w:val="00E06C61"/>
    <w:rsid w:val="00E06C80"/>
    <w:rsid w:val="00E06E04"/>
    <w:rsid w:val="00E108DB"/>
    <w:rsid w:val="00E13A0A"/>
    <w:rsid w:val="00E13D6D"/>
    <w:rsid w:val="00E14D6A"/>
    <w:rsid w:val="00E16D8C"/>
    <w:rsid w:val="00E16E1A"/>
    <w:rsid w:val="00E16E5D"/>
    <w:rsid w:val="00E16EA0"/>
    <w:rsid w:val="00E17C2E"/>
    <w:rsid w:val="00E2031B"/>
    <w:rsid w:val="00E23DA9"/>
    <w:rsid w:val="00E314F0"/>
    <w:rsid w:val="00E315F2"/>
    <w:rsid w:val="00E361F5"/>
    <w:rsid w:val="00E36CCD"/>
    <w:rsid w:val="00E4010C"/>
    <w:rsid w:val="00E42B81"/>
    <w:rsid w:val="00E43261"/>
    <w:rsid w:val="00E441FA"/>
    <w:rsid w:val="00E47298"/>
    <w:rsid w:val="00E50F09"/>
    <w:rsid w:val="00E50F40"/>
    <w:rsid w:val="00E53766"/>
    <w:rsid w:val="00E5400A"/>
    <w:rsid w:val="00E54BC8"/>
    <w:rsid w:val="00E55AB5"/>
    <w:rsid w:val="00E56DA7"/>
    <w:rsid w:val="00E622B4"/>
    <w:rsid w:val="00E627A6"/>
    <w:rsid w:val="00E65675"/>
    <w:rsid w:val="00E66689"/>
    <w:rsid w:val="00E67CA1"/>
    <w:rsid w:val="00E7128E"/>
    <w:rsid w:val="00E714C7"/>
    <w:rsid w:val="00E71932"/>
    <w:rsid w:val="00E71B4D"/>
    <w:rsid w:val="00E72B76"/>
    <w:rsid w:val="00E823D5"/>
    <w:rsid w:val="00E82766"/>
    <w:rsid w:val="00E83133"/>
    <w:rsid w:val="00E83ED8"/>
    <w:rsid w:val="00E86B1E"/>
    <w:rsid w:val="00E86DC8"/>
    <w:rsid w:val="00E90077"/>
    <w:rsid w:val="00E913B7"/>
    <w:rsid w:val="00E91BD8"/>
    <w:rsid w:val="00E93361"/>
    <w:rsid w:val="00E94B62"/>
    <w:rsid w:val="00E95B6E"/>
    <w:rsid w:val="00E95F5E"/>
    <w:rsid w:val="00EA1738"/>
    <w:rsid w:val="00EA1B62"/>
    <w:rsid w:val="00EA323C"/>
    <w:rsid w:val="00EA3395"/>
    <w:rsid w:val="00EA3AD0"/>
    <w:rsid w:val="00EA471C"/>
    <w:rsid w:val="00EA543E"/>
    <w:rsid w:val="00EB2C8E"/>
    <w:rsid w:val="00EB2E1C"/>
    <w:rsid w:val="00EB390B"/>
    <w:rsid w:val="00EB575B"/>
    <w:rsid w:val="00EC0EAB"/>
    <w:rsid w:val="00EC18CF"/>
    <w:rsid w:val="00EC34DD"/>
    <w:rsid w:val="00EC382A"/>
    <w:rsid w:val="00EC7D0D"/>
    <w:rsid w:val="00ED0579"/>
    <w:rsid w:val="00ED15B1"/>
    <w:rsid w:val="00ED3FC2"/>
    <w:rsid w:val="00ED4E96"/>
    <w:rsid w:val="00ED5705"/>
    <w:rsid w:val="00ED5CE8"/>
    <w:rsid w:val="00ED68EF"/>
    <w:rsid w:val="00ED792F"/>
    <w:rsid w:val="00EE1B9E"/>
    <w:rsid w:val="00EE352C"/>
    <w:rsid w:val="00EE545F"/>
    <w:rsid w:val="00EE5510"/>
    <w:rsid w:val="00EF00CE"/>
    <w:rsid w:val="00EF0867"/>
    <w:rsid w:val="00EF0A42"/>
    <w:rsid w:val="00EF1386"/>
    <w:rsid w:val="00EF195A"/>
    <w:rsid w:val="00EF202B"/>
    <w:rsid w:val="00EF2691"/>
    <w:rsid w:val="00EF2B56"/>
    <w:rsid w:val="00EF6643"/>
    <w:rsid w:val="00F01B9B"/>
    <w:rsid w:val="00F02B65"/>
    <w:rsid w:val="00F06E36"/>
    <w:rsid w:val="00F108E7"/>
    <w:rsid w:val="00F1184A"/>
    <w:rsid w:val="00F11EC9"/>
    <w:rsid w:val="00F1206E"/>
    <w:rsid w:val="00F123F4"/>
    <w:rsid w:val="00F14831"/>
    <w:rsid w:val="00F1518C"/>
    <w:rsid w:val="00F157C2"/>
    <w:rsid w:val="00F15DA6"/>
    <w:rsid w:val="00F2029C"/>
    <w:rsid w:val="00F205DD"/>
    <w:rsid w:val="00F26C2E"/>
    <w:rsid w:val="00F26E72"/>
    <w:rsid w:val="00F278A4"/>
    <w:rsid w:val="00F27FD7"/>
    <w:rsid w:val="00F30D97"/>
    <w:rsid w:val="00F35207"/>
    <w:rsid w:val="00F352C1"/>
    <w:rsid w:val="00F36FFC"/>
    <w:rsid w:val="00F376C2"/>
    <w:rsid w:val="00F40F6F"/>
    <w:rsid w:val="00F42778"/>
    <w:rsid w:val="00F45174"/>
    <w:rsid w:val="00F4559A"/>
    <w:rsid w:val="00F457D4"/>
    <w:rsid w:val="00F4597D"/>
    <w:rsid w:val="00F46416"/>
    <w:rsid w:val="00F47008"/>
    <w:rsid w:val="00F47911"/>
    <w:rsid w:val="00F50BB1"/>
    <w:rsid w:val="00F52784"/>
    <w:rsid w:val="00F55674"/>
    <w:rsid w:val="00F56C44"/>
    <w:rsid w:val="00F604FF"/>
    <w:rsid w:val="00F605B4"/>
    <w:rsid w:val="00F61934"/>
    <w:rsid w:val="00F65CDF"/>
    <w:rsid w:val="00F7105F"/>
    <w:rsid w:val="00F715D9"/>
    <w:rsid w:val="00F7668A"/>
    <w:rsid w:val="00F83DFA"/>
    <w:rsid w:val="00F85354"/>
    <w:rsid w:val="00F8602C"/>
    <w:rsid w:val="00F86817"/>
    <w:rsid w:val="00F9170D"/>
    <w:rsid w:val="00F92799"/>
    <w:rsid w:val="00F92A19"/>
    <w:rsid w:val="00F93193"/>
    <w:rsid w:val="00F93971"/>
    <w:rsid w:val="00F94BA4"/>
    <w:rsid w:val="00F96E95"/>
    <w:rsid w:val="00FA008E"/>
    <w:rsid w:val="00FA3229"/>
    <w:rsid w:val="00FA3C36"/>
    <w:rsid w:val="00FA6AD8"/>
    <w:rsid w:val="00FA72BD"/>
    <w:rsid w:val="00FB093C"/>
    <w:rsid w:val="00FB0F3F"/>
    <w:rsid w:val="00FB1948"/>
    <w:rsid w:val="00FB2A95"/>
    <w:rsid w:val="00FB39A5"/>
    <w:rsid w:val="00FB6AAA"/>
    <w:rsid w:val="00FC3C94"/>
    <w:rsid w:val="00FC42DC"/>
    <w:rsid w:val="00FC51D3"/>
    <w:rsid w:val="00FC5AE6"/>
    <w:rsid w:val="00FC5D92"/>
    <w:rsid w:val="00FC686F"/>
    <w:rsid w:val="00FC7A33"/>
    <w:rsid w:val="00FD03DA"/>
    <w:rsid w:val="00FD4339"/>
    <w:rsid w:val="00FD5801"/>
    <w:rsid w:val="00FE07B1"/>
    <w:rsid w:val="00FE216C"/>
    <w:rsid w:val="00FE4825"/>
    <w:rsid w:val="00FE5C0C"/>
    <w:rsid w:val="00FF0F89"/>
    <w:rsid w:val="00FF155B"/>
    <w:rsid w:val="00FF1828"/>
    <w:rsid w:val="00FF3822"/>
    <w:rsid w:val="00FF4EC8"/>
    <w:rsid w:val="00FF602E"/>
    <w:rsid w:val="02D56A94"/>
    <w:rsid w:val="03C8B906"/>
    <w:rsid w:val="053A5E46"/>
    <w:rsid w:val="0653F63C"/>
    <w:rsid w:val="09BAC4D1"/>
    <w:rsid w:val="0A37FA8A"/>
    <w:rsid w:val="0BA99FCA"/>
    <w:rsid w:val="0BD3CAEB"/>
    <w:rsid w:val="0CAA0F63"/>
    <w:rsid w:val="0F0B6BAD"/>
    <w:rsid w:val="10B3E35E"/>
    <w:rsid w:val="10B8EB66"/>
    <w:rsid w:val="118E7DF4"/>
    <w:rsid w:val="12D0FAA3"/>
    <w:rsid w:val="131DA705"/>
    <w:rsid w:val="1330DA1A"/>
    <w:rsid w:val="14A0871C"/>
    <w:rsid w:val="1661EF17"/>
    <w:rsid w:val="1707D4F9"/>
    <w:rsid w:val="18B24DF3"/>
    <w:rsid w:val="19D6CD0E"/>
    <w:rsid w:val="1AA06E53"/>
    <w:rsid w:val="1B35603A"/>
    <w:rsid w:val="1C396D78"/>
    <w:rsid w:val="1C9A5E2A"/>
    <w:rsid w:val="1D0D8BC7"/>
    <w:rsid w:val="1D9D52E1"/>
    <w:rsid w:val="1DD80F15"/>
    <w:rsid w:val="1F333ECF"/>
    <w:rsid w:val="1FFC2A0D"/>
    <w:rsid w:val="2023DA6A"/>
    <w:rsid w:val="214D9BB6"/>
    <w:rsid w:val="23099FAE"/>
    <w:rsid w:val="2591457C"/>
    <w:rsid w:val="26281813"/>
    <w:rsid w:val="266B6B91"/>
    <w:rsid w:val="26D85CE0"/>
    <w:rsid w:val="27DD10D1"/>
    <w:rsid w:val="28FEC823"/>
    <w:rsid w:val="2BFB7EF8"/>
    <w:rsid w:val="2C008700"/>
    <w:rsid w:val="2D8B1C8A"/>
    <w:rsid w:val="2E8B124C"/>
    <w:rsid w:val="31F1E637"/>
    <w:rsid w:val="335E836F"/>
    <w:rsid w:val="34FA53D0"/>
    <w:rsid w:val="3513F604"/>
    <w:rsid w:val="35A76946"/>
    <w:rsid w:val="3606A6AD"/>
    <w:rsid w:val="374339A7"/>
    <w:rsid w:val="375C29F1"/>
    <w:rsid w:val="37624677"/>
    <w:rsid w:val="3775524E"/>
    <w:rsid w:val="3831F492"/>
    <w:rsid w:val="38AD9B9A"/>
    <w:rsid w:val="3AC187E6"/>
    <w:rsid w:val="3AFD625F"/>
    <w:rsid w:val="3B088433"/>
    <w:rsid w:val="3C16AACA"/>
    <w:rsid w:val="3DE493D2"/>
    <w:rsid w:val="3DEE9623"/>
    <w:rsid w:val="3EC2F7A6"/>
    <w:rsid w:val="3F83F4EE"/>
    <w:rsid w:val="3F94F909"/>
    <w:rsid w:val="41C4B683"/>
    <w:rsid w:val="42CF98C0"/>
    <w:rsid w:val="43351205"/>
    <w:rsid w:val="435931D1"/>
    <w:rsid w:val="44429A7F"/>
    <w:rsid w:val="45DE6AE0"/>
    <w:rsid w:val="4822BD30"/>
    <w:rsid w:val="4B1B73AF"/>
    <w:rsid w:val="4B36D0B8"/>
    <w:rsid w:val="4B6B98C9"/>
    <w:rsid w:val="4EBC61E8"/>
    <w:rsid w:val="4F5A1511"/>
    <w:rsid w:val="5098D2F0"/>
    <w:rsid w:val="513DD69F"/>
    <w:rsid w:val="51E2C7D3"/>
    <w:rsid w:val="52A3C58B"/>
    <w:rsid w:val="52A3FD9E"/>
    <w:rsid w:val="54897A71"/>
    <w:rsid w:val="5733E330"/>
    <w:rsid w:val="5BA29A63"/>
    <w:rsid w:val="5C63D02E"/>
    <w:rsid w:val="604BE065"/>
    <w:rsid w:val="6132ADCA"/>
    <w:rsid w:val="63D37BF5"/>
    <w:rsid w:val="649D191D"/>
    <w:rsid w:val="66139B1E"/>
    <w:rsid w:val="66CC5CC0"/>
    <w:rsid w:val="67D4B9DF"/>
    <w:rsid w:val="68682D21"/>
    <w:rsid w:val="68811D6B"/>
    <w:rsid w:val="69D28F14"/>
    <w:rsid w:val="6BD57745"/>
    <w:rsid w:val="6C1E5A69"/>
    <w:rsid w:val="6D3B6631"/>
    <w:rsid w:val="6D7F304B"/>
    <w:rsid w:val="6E4EEBFB"/>
    <w:rsid w:val="714DD99C"/>
    <w:rsid w:val="71868CBD"/>
    <w:rsid w:val="73225D1E"/>
    <w:rsid w:val="73C3D012"/>
    <w:rsid w:val="76214ABF"/>
    <w:rsid w:val="763E0447"/>
    <w:rsid w:val="7697E9BF"/>
    <w:rsid w:val="774AEF97"/>
    <w:rsid w:val="7833BA20"/>
    <w:rsid w:val="7853EDB7"/>
    <w:rsid w:val="78EC6BE8"/>
    <w:rsid w:val="7A4AA561"/>
    <w:rsid w:val="7AF4BBE2"/>
    <w:rsid w:val="7E8B9A0B"/>
    <w:rsid w:val="7FB6F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FB9DC"/>
  <w15:docId w15:val="{8EF3CF85-55CD-4DF9-8F7B-985E787F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AF6AAD"/>
    <w:pPr>
      <w:spacing w:after="160" w:line="259" w:lineRule="auto"/>
    </w:pPr>
  </w:style>
  <w:style w:type="paragraph" w:styleId="Kop1">
    <w:name w:val="heading 1"/>
    <w:basedOn w:val="Standaard"/>
    <w:next w:val="Bodytekst"/>
    <w:link w:val="Kop1Char"/>
    <w:qFormat/>
    <w:rsid w:val="00C4774A"/>
    <w:pPr>
      <w:keepNext/>
      <w:keepLines/>
      <w:numPr>
        <w:numId w:val="19"/>
      </w:numPr>
      <w:spacing w:before="240" w:after="120"/>
      <w:outlineLvl w:val="0"/>
    </w:pPr>
    <w:rPr>
      <w:rFonts w:ascii="Tenso Medium" w:hAnsi="Tenso Medium"/>
      <w:bCs/>
      <w:color w:val="1B5A9B"/>
      <w:sz w:val="28"/>
      <w:szCs w:val="28"/>
    </w:rPr>
  </w:style>
  <w:style w:type="paragraph" w:styleId="Kop2">
    <w:name w:val="heading 2"/>
    <w:basedOn w:val="Standaard"/>
    <w:next w:val="Bodytekst"/>
    <w:link w:val="Kop2Char"/>
    <w:qFormat/>
    <w:rsid w:val="00931EA9"/>
    <w:pPr>
      <w:keepNext/>
      <w:keepLines/>
      <w:numPr>
        <w:ilvl w:val="1"/>
        <w:numId w:val="19"/>
      </w:numPr>
      <w:spacing w:before="360" w:after="240"/>
      <w:outlineLvl w:val="1"/>
    </w:pPr>
    <w:rPr>
      <w:rFonts w:ascii="Tenso Medium" w:hAnsi="Tenso Medium"/>
      <w:bCs/>
      <w:color w:val="1B5A9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8237E"/>
    <w:pPr>
      <w:tabs>
        <w:tab w:val="center" w:pos="4703"/>
        <w:tab w:val="right" w:pos="9406"/>
      </w:tabs>
    </w:pPr>
  </w:style>
  <w:style w:type="character" w:customStyle="1" w:styleId="KoptekstChar">
    <w:name w:val="Koptekst Char"/>
    <w:link w:val="Koptekst"/>
    <w:uiPriority w:val="99"/>
    <w:rsid w:val="0018237E"/>
    <w:rPr>
      <w:sz w:val="24"/>
      <w:szCs w:val="24"/>
      <w:lang w:val="nl-NL" w:eastAsia="nl-NL"/>
    </w:rPr>
  </w:style>
  <w:style w:type="paragraph" w:styleId="Voettekst">
    <w:name w:val="footer"/>
    <w:basedOn w:val="Standaard"/>
    <w:link w:val="VoettekstChar"/>
    <w:uiPriority w:val="99"/>
    <w:rsid w:val="00200C35"/>
    <w:pPr>
      <w:tabs>
        <w:tab w:val="center" w:pos="4703"/>
        <w:tab w:val="right" w:pos="8931"/>
      </w:tabs>
    </w:pPr>
    <w:rPr>
      <w:color w:val="584F4B"/>
      <w:sz w:val="17"/>
    </w:rPr>
  </w:style>
  <w:style w:type="character" w:customStyle="1" w:styleId="VoettekstChar">
    <w:name w:val="Voettekst Char"/>
    <w:link w:val="Voettekst"/>
    <w:uiPriority w:val="99"/>
    <w:rsid w:val="00200C35"/>
    <w:rPr>
      <w:rFonts w:ascii="Arial" w:hAnsi="Arial"/>
      <w:color w:val="584F4B"/>
      <w:sz w:val="17"/>
      <w:szCs w:val="24"/>
      <w:lang w:val="nl-BE" w:eastAsia="nl-NL"/>
    </w:rPr>
  </w:style>
  <w:style w:type="character" w:styleId="Hyperlink">
    <w:name w:val="Hyperlink"/>
    <w:uiPriority w:val="99"/>
    <w:rsid w:val="0018237E"/>
    <w:rPr>
      <w:color w:val="0000FF"/>
      <w:u w:val="single"/>
    </w:rPr>
  </w:style>
  <w:style w:type="paragraph" w:customStyle="1" w:styleId="Bodytekst">
    <w:name w:val="Body_tekst"/>
    <w:basedOn w:val="Standaard"/>
    <w:rsid w:val="0018237E"/>
    <w:pPr>
      <w:spacing w:after="200" w:line="288" w:lineRule="auto"/>
      <w:jc w:val="both"/>
    </w:pPr>
  </w:style>
  <w:style w:type="table" w:styleId="Tabelraster">
    <w:name w:val="Table Grid"/>
    <w:basedOn w:val="Standaardtabel"/>
    <w:rsid w:val="00627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C4774A"/>
    <w:rPr>
      <w:rFonts w:ascii="Tenso Medium" w:hAnsi="Tenso Medium"/>
      <w:bCs/>
      <w:color w:val="1B5A9B"/>
      <w:sz w:val="28"/>
      <w:szCs w:val="28"/>
    </w:rPr>
  </w:style>
  <w:style w:type="paragraph" w:customStyle="1" w:styleId="Tabelcel">
    <w:name w:val="Tabel_cel"/>
    <w:basedOn w:val="Bodytekst"/>
    <w:rsid w:val="0064374C"/>
    <w:pPr>
      <w:spacing w:after="0"/>
      <w:jc w:val="left"/>
    </w:pPr>
    <w:rPr>
      <w:sz w:val="17"/>
    </w:rPr>
  </w:style>
  <w:style w:type="character" w:customStyle="1" w:styleId="Kop2Char">
    <w:name w:val="Kop 2 Char"/>
    <w:link w:val="Kop2"/>
    <w:rsid w:val="00931EA9"/>
    <w:rPr>
      <w:rFonts w:ascii="Tenso Medium" w:hAnsi="Tenso Medium"/>
      <w:bCs/>
      <w:color w:val="1B5A9B"/>
      <w:sz w:val="24"/>
      <w:szCs w:val="26"/>
    </w:rPr>
  </w:style>
  <w:style w:type="numbering" w:customStyle="1" w:styleId="CAW">
    <w:name w:val="CAW"/>
    <w:rsid w:val="008D585B"/>
    <w:pPr>
      <w:numPr>
        <w:numId w:val="20"/>
      </w:numPr>
    </w:pPr>
  </w:style>
  <w:style w:type="paragraph" w:customStyle="1" w:styleId="Tussentitel">
    <w:name w:val="Tussentitel"/>
    <w:basedOn w:val="Bodytekst"/>
    <w:rsid w:val="00CE0CB0"/>
    <w:pPr>
      <w:spacing w:after="0"/>
    </w:pPr>
    <w:rPr>
      <w:b/>
      <w:color w:val="3C4F80"/>
    </w:rPr>
  </w:style>
  <w:style w:type="paragraph" w:customStyle="1" w:styleId="Tussentitelblauwkader">
    <w:name w:val="Tussentitel_blauw_kader"/>
    <w:basedOn w:val="Bodytekst"/>
    <w:rsid w:val="00496A2C"/>
    <w:pPr>
      <w:shd w:val="clear" w:color="auto" w:fill="3C4F80"/>
      <w:spacing w:before="200" w:after="0"/>
    </w:pPr>
    <w:rPr>
      <w:b/>
      <w:color w:val="FFFFFF"/>
    </w:rPr>
  </w:style>
  <w:style w:type="paragraph" w:customStyle="1" w:styleId="Bodytekstgeenwitruimte">
    <w:name w:val="Body_tekst_geenwitruimte"/>
    <w:basedOn w:val="Bodytekst"/>
    <w:next w:val="Bodylijst1"/>
    <w:rsid w:val="00CE0CB0"/>
    <w:pPr>
      <w:spacing w:after="0"/>
    </w:pPr>
  </w:style>
  <w:style w:type="paragraph" w:customStyle="1" w:styleId="Bodylijst1">
    <w:name w:val="Body_lijst_1"/>
    <w:basedOn w:val="Bodytekst"/>
    <w:rsid w:val="009A1225"/>
    <w:pPr>
      <w:spacing w:after="0"/>
    </w:pPr>
  </w:style>
  <w:style w:type="paragraph" w:customStyle="1" w:styleId="Bodylijst2">
    <w:name w:val="Body_lijst_2"/>
    <w:basedOn w:val="Bodylijst1"/>
    <w:rsid w:val="009A1225"/>
    <w:pPr>
      <w:numPr>
        <w:ilvl w:val="1"/>
      </w:numPr>
    </w:pPr>
  </w:style>
  <w:style w:type="paragraph" w:customStyle="1" w:styleId="Bodylijst3">
    <w:name w:val="Body_lijst_3"/>
    <w:basedOn w:val="Bodytekst"/>
    <w:rsid w:val="00CB2E40"/>
    <w:pPr>
      <w:numPr>
        <w:ilvl w:val="2"/>
        <w:numId w:val="22"/>
      </w:numPr>
      <w:spacing w:after="0"/>
      <w:ind w:left="851"/>
    </w:pPr>
  </w:style>
  <w:style w:type="numbering" w:customStyle="1" w:styleId="CAWbullets">
    <w:name w:val="CAW_bullets"/>
    <w:uiPriority w:val="99"/>
    <w:rsid w:val="009A1225"/>
    <w:pPr>
      <w:numPr>
        <w:numId w:val="21"/>
      </w:numPr>
    </w:pPr>
  </w:style>
  <w:style w:type="paragraph" w:customStyle="1" w:styleId="Bodylijst">
    <w:name w:val="Body_lijst"/>
    <w:basedOn w:val="Bodytekst"/>
    <w:rsid w:val="00202047"/>
    <w:pPr>
      <w:numPr>
        <w:numId w:val="23"/>
      </w:numPr>
      <w:spacing w:after="220" w:line="240" w:lineRule="auto"/>
      <w:ind w:left="568" w:hanging="284"/>
      <w:jc w:val="left"/>
    </w:pPr>
    <w:rPr>
      <w:sz w:val="22"/>
      <w:lang w:val="fr-BE"/>
    </w:rPr>
  </w:style>
  <w:style w:type="paragraph" w:styleId="Normaalweb">
    <w:name w:val="Normal (Web)"/>
    <w:basedOn w:val="Standaard"/>
    <w:uiPriority w:val="99"/>
    <w:unhideWhenUsed/>
    <w:rsid w:val="00CD3A8E"/>
    <w:pPr>
      <w:spacing w:before="100" w:beforeAutospacing="1" w:after="100" w:afterAutospacing="1"/>
    </w:pPr>
    <w:rPr>
      <w:rFonts w:ascii="Times New Roman" w:hAnsi="Times New Roman"/>
      <w:sz w:val="24"/>
    </w:rPr>
  </w:style>
  <w:style w:type="character" w:customStyle="1" w:styleId="apple-converted-space">
    <w:name w:val="apple-converted-space"/>
    <w:basedOn w:val="Standaardalinea-lettertype"/>
    <w:rsid w:val="008E0C62"/>
  </w:style>
  <w:style w:type="character" w:styleId="Nadruk">
    <w:name w:val="Emphasis"/>
    <w:uiPriority w:val="20"/>
    <w:qFormat/>
    <w:rsid w:val="008E0C62"/>
    <w:rPr>
      <w:i/>
      <w:iCs/>
    </w:rPr>
  </w:style>
  <w:style w:type="paragraph" w:styleId="Lijstalinea">
    <w:name w:val="List Paragraph"/>
    <w:basedOn w:val="Standaard"/>
    <w:uiPriority w:val="34"/>
    <w:rsid w:val="00B72BBD"/>
    <w:pPr>
      <w:ind w:left="720"/>
      <w:contextualSpacing/>
    </w:pPr>
  </w:style>
  <w:style w:type="paragraph" w:styleId="Ballontekst">
    <w:name w:val="Balloon Text"/>
    <w:basedOn w:val="Standaard"/>
    <w:link w:val="BallontekstChar"/>
    <w:semiHidden/>
    <w:unhideWhenUsed/>
    <w:rsid w:val="00A703DC"/>
    <w:rPr>
      <w:rFonts w:ascii="Segoe UI" w:hAnsi="Segoe UI" w:cs="Segoe UI"/>
      <w:sz w:val="18"/>
      <w:szCs w:val="18"/>
    </w:rPr>
  </w:style>
  <w:style w:type="character" w:customStyle="1" w:styleId="BallontekstChar">
    <w:name w:val="Ballontekst Char"/>
    <w:link w:val="Ballontekst"/>
    <w:semiHidden/>
    <w:rsid w:val="00A703DC"/>
    <w:rPr>
      <w:rFonts w:ascii="Segoe UI" w:hAnsi="Segoe UI" w:cs="Segoe UI"/>
      <w:sz w:val="18"/>
      <w:szCs w:val="18"/>
    </w:rPr>
  </w:style>
  <w:style w:type="character" w:styleId="Verwijzingopmerking">
    <w:name w:val="annotation reference"/>
    <w:semiHidden/>
    <w:unhideWhenUsed/>
    <w:rsid w:val="003073A1"/>
    <w:rPr>
      <w:sz w:val="16"/>
      <w:szCs w:val="16"/>
    </w:rPr>
  </w:style>
  <w:style w:type="paragraph" w:styleId="Tekstopmerking">
    <w:name w:val="annotation text"/>
    <w:basedOn w:val="Standaard"/>
    <w:link w:val="TekstopmerkingChar"/>
    <w:semiHidden/>
    <w:unhideWhenUsed/>
    <w:rsid w:val="003073A1"/>
  </w:style>
  <w:style w:type="character" w:customStyle="1" w:styleId="TekstopmerkingChar">
    <w:name w:val="Tekst opmerking Char"/>
    <w:link w:val="Tekstopmerking"/>
    <w:semiHidden/>
    <w:rsid w:val="003073A1"/>
    <w:rPr>
      <w:rFonts w:ascii="Arial" w:hAnsi="Arial"/>
    </w:rPr>
  </w:style>
  <w:style w:type="paragraph" w:styleId="Onderwerpvanopmerking">
    <w:name w:val="annotation subject"/>
    <w:basedOn w:val="Tekstopmerking"/>
    <w:next w:val="Tekstopmerking"/>
    <w:link w:val="OnderwerpvanopmerkingChar"/>
    <w:semiHidden/>
    <w:unhideWhenUsed/>
    <w:rsid w:val="003073A1"/>
    <w:rPr>
      <w:b/>
      <w:bCs/>
    </w:rPr>
  </w:style>
  <w:style w:type="character" w:customStyle="1" w:styleId="OnderwerpvanopmerkingChar">
    <w:name w:val="Onderwerp van opmerking Char"/>
    <w:link w:val="Onderwerpvanopmerking"/>
    <w:semiHidden/>
    <w:rsid w:val="003073A1"/>
    <w:rPr>
      <w:rFonts w:ascii="Arial" w:hAnsi="Arial"/>
      <w:b/>
      <w:bCs/>
    </w:rPr>
  </w:style>
  <w:style w:type="character" w:customStyle="1" w:styleId="Vermelding1">
    <w:name w:val="Vermelding1"/>
    <w:uiPriority w:val="99"/>
    <w:semiHidden/>
    <w:unhideWhenUsed/>
    <w:rsid w:val="00A16516"/>
    <w:rPr>
      <w:color w:val="2B579A"/>
      <w:shd w:val="clear" w:color="auto" w:fill="E6E6E6"/>
    </w:rPr>
  </w:style>
  <w:style w:type="paragraph" w:customStyle="1" w:styleId="paragraph">
    <w:name w:val="paragraph"/>
    <w:basedOn w:val="Standaard"/>
    <w:rsid w:val="00233301"/>
    <w:rPr>
      <w:rFonts w:ascii="Times New Roman" w:hAnsi="Times New Roman"/>
      <w:sz w:val="24"/>
    </w:rPr>
  </w:style>
  <w:style w:type="character" w:customStyle="1" w:styleId="eop">
    <w:name w:val="eop"/>
    <w:basedOn w:val="Standaardalinea-lettertype"/>
    <w:rsid w:val="00233301"/>
  </w:style>
  <w:style w:type="character" w:customStyle="1" w:styleId="normaltextrun1">
    <w:name w:val="normaltextrun1"/>
    <w:basedOn w:val="Standaardalinea-lettertype"/>
    <w:rsid w:val="00220AB8"/>
  </w:style>
  <w:style w:type="character" w:customStyle="1" w:styleId="Onopgelostemelding1">
    <w:name w:val="Onopgeloste melding1"/>
    <w:uiPriority w:val="99"/>
    <w:semiHidden/>
    <w:unhideWhenUsed/>
    <w:rsid w:val="00F157C2"/>
    <w:rPr>
      <w:color w:val="808080"/>
      <w:shd w:val="clear" w:color="auto" w:fill="E6E6E6"/>
    </w:rPr>
  </w:style>
  <w:style w:type="paragraph" w:customStyle="1" w:styleId="xmsonormal">
    <w:name w:val="x_msonormal"/>
    <w:basedOn w:val="Standaard"/>
    <w:rsid w:val="00393A31"/>
    <w:rPr>
      <w:rFonts w:ascii="Calibri" w:eastAsia="Calibri" w:hAnsi="Calibri" w:cs="Calibri"/>
      <w:sz w:val="22"/>
      <w:szCs w:val="22"/>
    </w:rPr>
  </w:style>
  <w:style w:type="paragraph" w:styleId="Ondertitel">
    <w:name w:val="Subtitle"/>
    <w:basedOn w:val="Standaard"/>
    <w:next w:val="Standaard"/>
    <w:link w:val="OndertitelChar"/>
    <w:rsid w:val="00855707"/>
    <w:pPr>
      <w:numPr>
        <w:ilvl w:val="1"/>
      </w:numPr>
    </w:pPr>
    <w:rPr>
      <w:rFonts w:ascii="Calibri" w:hAnsi="Calibri"/>
      <w:color w:val="5A5A5A"/>
      <w:spacing w:val="15"/>
      <w:sz w:val="22"/>
      <w:szCs w:val="22"/>
    </w:rPr>
  </w:style>
  <w:style w:type="character" w:customStyle="1" w:styleId="OndertitelChar">
    <w:name w:val="Ondertitel Char"/>
    <w:link w:val="Ondertitel"/>
    <w:rsid w:val="00855707"/>
    <w:rPr>
      <w:rFonts w:ascii="Calibri" w:eastAsia="Times New Roman" w:hAnsi="Calibri" w:cs="Times New Roman"/>
      <w:color w:val="5A5A5A"/>
      <w:spacing w:val="15"/>
      <w:sz w:val="22"/>
      <w:szCs w:val="22"/>
    </w:rPr>
  </w:style>
  <w:style w:type="paragraph" w:customStyle="1" w:styleId="Default">
    <w:name w:val="Default"/>
    <w:rsid w:val="005D72AF"/>
    <w:pPr>
      <w:autoSpaceDE w:val="0"/>
      <w:autoSpaceDN w:val="0"/>
      <w:adjustRightInd w:val="0"/>
    </w:pPr>
    <w:rPr>
      <w:color w:val="000000"/>
      <w:sz w:val="24"/>
      <w:szCs w:val="24"/>
      <w:lang w:eastAsia="nl-NL"/>
    </w:rPr>
  </w:style>
  <w:style w:type="character" w:styleId="Tekstvantijdelijkeaanduiding">
    <w:name w:val="Placeholder Text"/>
    <w:basedOn w:val="Standaardalinea-lettertype"/>
    <w:uiPriority w:val="99"/>
    <w:semiHidden/>
    <w:rsid w:val="00A56FF4"/>
    <w:rPr>
      <w:color w:val="808080"/>
    </w:rPr>
  </w:style>
  <w:style w:type="paragraph" w:customStyle="1" w:styleId="Basistekst">
    <w:name w:val="Basistekst"/>
    <w:basedOn w:val="Bodytekst"/>
    <w:qFormat/>
    <w:rsid w:val="00931EA9"/>
    <w:rPr>
      <w:rFonts w:ascii="Open Sans Light" w:hAnsi="Open Sans Light"/>
    </w:rPr>
  </w:style>
  <w:style w:type="table" w:styleId="Onopgemaaktetabel1">
    <w:name w:val="Plain Table 1"/>
    <w:basedOn w:val="Standaardtabel"/>
    <w:uiPriority w:val="41"/>
    <w:rsid w:val="00CD168B"/>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ievebenadrukking">
    <w:name w:val="Intense Emphasis"/>
    <w:basedOn w:val="Standaardalinea-lettertype"/>
    <w:uiPriority w:val="21"/>
    <w:qFormat/>
    <w:rsid w:val="00CD168B"/>
    <w:rPr>
      <w:i/>
      <w:iCs/>
      <w:color w:val="4F81BD" w:themeColor="accent1"/>
    </w:rPr>
  </w:style>
  <w:style w:type="paragraph" w:customStyle="1" w:styleId="Stijl1">
    <w:name w:val="Stijl1"/>
    <w:basedOn w:val="Kop1"/>
    <w:qFormat/>
    <w:rsid w:val="00CD168B"/>
    <w:pPr>
      <w:numPr>
        <w:numId w:val="0"/>
      </w:numPr>
      <w:spacing w:after="0" w:line="240" w:lineRule="auto"/>
    </w:pPr>
    <w:rPr>
      <w:rFonts w:ascii="Andale Mono" w:eastAsia="Arial Unicode MS" w:hAnsi="Andale Mono" w:cstheme="majorBidi"/>
      <w:b/>
      <w:bCs w:val="0"/>
      <w:caps/>
      <w:color w:val="365F91" w:themeColor="accent1" w:themeShade="BF"/>
      <w:szCs w:val="32"/>
      <w:lang w:val="nl-NL" w:eastAsia="en-US"/>
    </w:rPr>
  </w:style>
  <w:style w:type="character" w:styleId="Intensieveverwijzing">
    <w:name w:val="Intense Reference"/>
    <w:basedOn w:val="Standaardalinea-lettertype"/>
    <w:uiPriority w:val="32"/>
    <w:qFormat/>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752">
      <w:bodyDiv w:val="1"/>
      <w:marLeft w:val="0"/>
      <w:marRight w:val="0"/>
      <w:marTop w:val="0"/>
      <w:marBottom w:val="0"/>
      <w:divBdr>
        <w:top w:val="none" w:sz="0" w:space="0" w:color="auto"/>
        <w:left w:val="none" w:sz="0" w:space="0" w:color="auto"/>
        <w:bottom w:val="none" w:sz="0" w:space="0" w:color="auto"/>
        <w:right w:val="none" w:sz="0" w:space="0" w:color="auto"/>
      </w:divBdr>
      <w:divsChild>
        <w:div w:id="1995528613">
          <w:marLeft w:val="360"/>
          <w:marRight w:val="0"/>
          <w:marTop w:val="200"/>
          <w:marBottom w:val="0"/>
          <w:divBdr>
            <w:top w:val="none" w:sz="0" w:space="0" w:color="auto"/>
            <w:left w:val="none" w:sz="0" w:space="0" w:color="auto"/>
            <w:bottom w:val="none" w:sz="0" w:space="0" w:color="auto"/>
            <w:right w:val="none" w:sz="0" w:space="0" w:color="auto"/>
          </w:divBdr>
        </w:div>
        <w:div w:id="1054934743">
          <w:marLeft w:val="360"/>
          <w:marRight w:val="0"/>
          <w:marTop w:val="200"/>
          <w:marBottom w:val="0"/>
          <w:divBdr>
            <w:top w:val="none" w:sz="0" w:space="0" w:color="auto"/>
            <w:left w:val="none" w:sz="0" w:space="0" w:color="auto"/>
            <w:bottom w:val="none" w:sz="0" w:space="0" w:color="auto"/>
            <w:right w:val="none" w:sz="0" w:space="0" w:color="auto"/>
          </w:divBdr>
        </w:div>
        <w:div w:id="1099985747">
          <w:marLeft w:val="360"/>
          <w:marRight w:val="0"/>
          <w:marTop w:val="200"/>
          <w:marBottom w:val="0"/>
          <w:divBdr>
            <w:top w:val="none" w:sz="0" w:space="0" w:color="auto"/>
            <w:left w:val="none" w:sz="0" w:space="0" w:color="auto"/>
            <w:bottom w:val="none" w:sz="0" w:space="0" w:color="auto"/>
            <w:right w:val="none" w:sz="0" w:space="0" w:color="auto"/>
          </w:divBdr>
        </w:div>
        <w:div w:id="1922443367">
          <w:marLeft w:val="360"/>
          <w:marRight w:val="0"/>
          <w:marTop w:val="200"/>
          <w:marBottom w:val="0"/>
          <w:divBdr>
            <w:top w:val="none" w:sz="0" w:space="0" w:color="auto"/>
            <w:left w:val="none" w:sz="0" w:space="0" w:color="auto"/>
            <w:bottom w:val="none" w:sz="0" w:space="0" w:color="auto"/>
            <w:right w:val="none" w:sz="0" w:space="0" w:color="auto"/>
          </w:divBdr>
        </w:div>
      </w:divsChild>
    </w:div>
    <w:div w:id="100997919">
      <w:bodyDiv w:val="1"/>
      <w:marLeft w:val="0"/>
      <w:marRight w:val="0"/>
      <w:marTop w:val="0"/>
      <w:marBottom w:val="0"/>
      <w:divBdr>
        <w:top w:val="none" w:sz="0" w:space="0" w:color="auto"/>
        <w:left w:val="none" w:sz="0" w:space="0" w:color="auto"/>
        <w:bottom w:val="none" w:sz="0" w:space="0" w:color="auto"/>
        <w:right w:val="none" w:sz="0" w:space="0" w:color="auto"/>
      </w:divBdr>
      <w:divsChild>
        <w:div w:id="519011086">
          <w:marLeft w:val="360"/>
          <w:marRight w:val="0"/>
          <w:marTop w:val="200"/>
          <w:marBottom w:val="0"/>
          <w:divBdr>
            <w:top w:val="none" w:sz="0" w:space="0" w:color="auto"/>
            <w:left w:val="none" w:sz="0" w:space="0" w:color="auto"/>
            <w:bottom w:val="none" w:sz="0" w:space="0" w:color="auto"/>
            <w:right w:val="none" w:sz="0" w:space="0" w:color="auto"/>
          </w:divBdr>
        </w:div>
      </w:divsChild>
    </w:div>
    <w:div w:id="128592017">
      <w:bodyDiv w:val="1"/>
      <w:marLeft w:val="0"/>
      <w:marRight w:val="0"/>
      <w:marTop w:val="0"/>
      <w:marBottom w:val="0"/>
      <w:divBdr>
        <w:top w:val="none" w:sz="0" w:space="0" w:color="auto"/>
        <w:left w:val="none" w:sz="0" w:space="0" w:color="auto"/>
        <w:bottom w:val="none" w:sz="0" w:space="0" w:color="auto"/>
        <w:right w:val="none" w:sz="0" w:space="0" w:color="auto"/>
      </w:divBdr>
      <w:divsChild>
        <w:div w:id="2105614307">
          <w:marLeft w:val="360"/>
          <w:marRight w:val="0"/>
          <w:marTop w:val="200"/>
          <w:marBottom w:val="0"/>
          <w:divBdr>
            <w:top w:val="none" w:sz="0" w:space="0" w:color="auto"/>
            <w:left w:val="none" w:sz="0" w:space="0" w:color="auto"/>
            <w:bottom w:val="none" w:sz="0" w:space="0" w:color="auto"/>
            <w:right w:val="none" w:sz="0" w:space="0" w:color="auto"/>
          </w:divBdr>
        </w:div>
        <w:div w:id="112790853">
          <w:marLeft w:val="1080"/>
          <w:marRight w:val="0"/>
          <w:marTop w:val="100"/>
          <w:marBottom w:val="0"/>
          <w:divBdr>
            <w:top w:val="none" w:sz="0" w:space="0" w:color="auto"/>
            <w:left w:val="none" w:sz="0" w:space="0" w:color="auto"/>
            <w:bottom w:val="none" w:sz="0" w:space="0" w:color="auto"/>
            <w:right w:val="none" w:sz="0" w:space="0" w:color="auto"/>
          </w:divBdr>
        </w:div>
        <w:div w:id="97256750">
          <w:marLeft w:val="1080"/>
          <w:marRight w:val="0"/>
          <w:marTop w:val="100"/>
          <w:marBottom w:val="0"/>
          <w:divBdr>
            <w:top w:val="none" w:sz="0" w:space="0" w:color="auto"/>
            <w:left w:val="none" w:sz="0" w:space="0" w:color="auto"/>
            <w:bottom w:val="none" w:sz="0" w:space="0" w:color="auto"/>
            <w:right w:val="none" w:sz="0" w:space="0" w:color="auto"/>
          </w:divBdr>
        </w:div>
        <w:div w:id="639041546">
          <w:marLeft w:val="1080"/>
          <w:marRight w:val="0"/>
          <w:marTop w:val="100"/>
          <w:marBottom w:val="0"/>
          <w:divBdr>
            <w:top w:val="none" w:sz="0" w:space="0" w:color="auto"/>
            <w:left w:val="none" w:sz="0" w:space="0" w:color="auto"/>
            <w:bottom w:val="none" w:sz="0" w:space="0" w:color="auto"/>
            <w:right w:val="none" w:sz="0" w:space="0" w:color="auto"/>
          </w:divBdr>
        </w:div>
        <w:div w:id="984629292">
          <w:marLeft w:val="1080"/>
          <w:marRight w:val="0"/>
          <w:marTop w:val="100"/>
          <w:marBottom w:val="0"/>
          <w:divBdr>
            <w:top w:val="none" w:sz="0" w:space="0" w:color="auto"/>
            <w:left w:val="none" w:sz="0" w:space="0" w:color="auto"/>
            <w:bottom w:val="none" w:sz="0" w:space="0" w:color="auto"/>
            <w:right w:val="none" w:sz="0" w:space="0" w:color="auto"/>
          </w:divBdr>
        </w:div>
        <w:div w:id="286399363">
          <w:marLeft w:val="1080"/>
          <w:marRight w:val="0"/>
          <w:marTop w:val="100"/>
          <w:marBottom w:val="0"/>
          <w:divBdr>
            <w:top w:val="none" w:sz="0" w:space="0" w:color="auto"/>
            <w:left w:val="none" w:sz="0" w:space="0" w:color="auto"/>
            <w:bottom w:val="none" w:sz="0" w:space="0" w:color="auto"/>
            <w:right w:val="none" w:sz="0" w:space="0" w:color="auto"/>
          </w:divBdr>
        </w:div>
      </w:divsChild>
    </w:div>
    <w:div w:id="133256387">
      <w:bodyDiv w:val="1"/>
      <w:marLeft w:val="0"/>
      <w:marRight w:val="0"/>
      <w:marTop w:val="0"/>
      <w:marBottom w:val="0"/>
      <w:divBdr>
        <w:top w:val="none" w:sz="0" w:space="0" w:color="auto"/>
        <w:left w:val="none" w:sz="0" w:space="0" w:color="auto"/>
        <w:bottom w:val="none" w:sz="0" w:space="0" w:color="auto"/>
        <w:right w:val="none" w:sz="0" w:space="0" w:color="auto"/>
      </w:divBdr>
    </w:div>
    <w:div w:id="170220187">
      <w:bodyDiv w:val="1"/>
      <w:marLeft w:val="0"/>
      <w:marRight w:val="0"/>
      <w:marTop w:val="0"/>
      <w:marBottom w:val="0"/>
      <w:divBdr>
        <w:top w:val="none" w:sz="0" w:space="0" w:color="auto"/>
        <w:left w:val="none" w:sz="0" w:space="0" w:color="auto"/>
        <w:bottom w:val="none" w:sz="0" w:space="0" w:color="auto"/>
        <w:right w:val="none" w:sz="0" w:space="0" w:color="auto"/>
      </w:divBdr>
      <w:divsChild>
        <w:div w:id="1921285906">
          <w:marLeft w:val="360"/>
          <w:marRight w:val="0"/>
          <w:marTop w:val="200"/>
          <w:marBottom w:val="0"/>
          <w:divBdr>
            <w:top w:val="none" w:sz="0" w:space="0" w:color="auto"/>
            <w:left w:val="none" w:sz="0" w:space="0" w:color="auto"/>
            <w:bottom w:val="none" w:sz="0" w:space="0" w:color="auto"/>
            <w:right w:val="none" w:sz="0" w:space="0" w:color="auto"/>
          </w:divBdr>
        </w:div>
        <w:div w:id="630594249">
          <w:marLeft w:val="360"/>
          <w:marRight w:val="0"/>
          <w:marTop w:val="200"/>
          <w:marBottom w:val="0"/>
          <w:divBdr>
            <w:top w:val="none" w:sz="0" w:space="0" w:color="auto"/>
            <w:left w:val="none" w:sz="0" w:space="0" w:color="auto"/>
            <w:bottom w:val="none" w:sz="0" w:space="0" w:color="auto"/>
            <w:right w:val="none" w:sz="0" w:space="0" w:color="auto"/>
          </w:divBdr>
        </w:div>
        <w:div w:id="243491128">
          <w:marLeft w:val="360"/>
          <w:marRight w:val="0"/>
          <w:marTop w:val="200"/>
          <w:marBottom w:val="0"/>
          <w:divBdr>
            <w:top w:val="none" w:sz="0" w:space="0" w:color="auto"/>
            <w:left w:val="none" w:sz="0" w:space="0" w:color="auto"/>
            <w:bottom w:val="none" w:sz="0" w:space="0" w:color="auto"/>
            <w:right w:val="none" w:sz="0" w:space="0" w:color="auto"/>
          </w:divBdr>
        </w:div>
        <w:div w:id="487287176">
          <w:marLeft w:val="360"/>
          <w:marRight w:val="0"/>
          <w:marTop w:val="200"/>
          <w:marBottom w:val="0"/>
          <w:divBdr>
            <w:top w:val="none" w:sz="0" w:space="0" w:color="auto"/>
            <w:left w:val="none" w:sz="0" w:space="0" w:color="auto"/>
            <w:bottom w:val="none" w:sz="0" w:space="0" w:color="auto"/>
            <w:right w:val="none" w:sz="0" w:space="0" w:color="auto"/>
          </w:divBdr>
        </w:div>
        <w:div w:id="1038430958">
          <w:marLeft w:val="360"/>
          <w:marRight w:val="0"/>
          <w:marTop w:val="200"/>
          <w:marBottom w:val="0"/>
          <w:divBdr>
            <w:top w:val="none" w:sz="0" w:space="0" w:color="auto"/>
            <w:left w:val="none" w:sz="0" w:space="0" w:color="auto"/>
            <w:bottom w:val="none" w:sz="0" w:space="0" w:color="auto"/>
            <w:right w:val="none" w:sz="0" w:space="0" w:color="auto"/>
          </w:divBdr>
        </w:div>
        <w:div w:id="1423796697">
          <w:marLeft w:val="360"/>
          <w:marRight w:val="0"/>
          <w:marTop w:val="200"/>
          <w:marBottom w:val="0"/>
          <w:divBdr>
            <w:top w:val="none" w:sz="0" w:space="0" w:color="auto"/>
            <w:left w:val="none" w:sz="0" w:space="0" w:color="auto"/>
            <w:bottom w:val="none" w:sz="0" w:space="0" w:color="auto"/>
            <w:right w:val="none" w:sz="0" w:space="0" w:color="auto"/>
          </w:divBdr>
        </w:div>
        <w:div w:id="315494748">
          <w:marLeft w:val="360"/>
          <w:marRight w:val="0"/>
          <w:marTop w:val="200"/>
          <w:marBottom w:val="0"/>
          <w:divBdr>
            <w:top w:val="none" w:sz="0" w:space="0" w:color="auto"/>
            <w:left w:val="none" w:sz="0" w:space="0" w:color="auto"/>
            <w:bottom w:val="none" w:sz="0" w:space="0" w:color="auto"/>
            <w:right w:val="none" w:sz="0" w:space="0" w:color="auto"/>
          </w:divBdr>
        </w:div>
        <w:div w:id="24840597">
          <w:marLeft w:val="360"/>
          <w:marRight w:val="0"/>
          <w:marTop w:val="200"/>
          <w:marBottom w:val="0"/>
          <w:divBdr>
            <w:top w:val="none" w:sz="0" w:space="0" w:color="auto"/>
            <w:left w:val="none" w:sz="0" w:space="0" w:color="auto"/>
            <w:bottom w:val="none" w:sz="0" w:space="0" w:color="auto"/>
            <w:right w:val="none" w:sz="0" w:space="0" w:color="auto"/>
          </w:divBdr>
        </w:div>
        <w:div w:id="1051854138">
          <w:marLeft w:val="360"/>
          <w:marRight w:val="0"/>
          <w:marTop w:val="200"/>
          <w:marBottom w:val="0"/>
          <w:divBdr>
            <w:top w:val="none" w:sz="0" w:space="0" w:color="auto"/>
            <w:left w:val="none" w:sz="0" w:space="0" w:color="auto"/>
            <w:bottom w:val="none" w:sz="0" w:space="0" w:color="auto"/>
            <w:right w:val="none" w:sz="0" w:space="0" w:color="auto"/>
          </w:divBdr>
        </w:div>
      </w:divsChild>
    </w:div>
    <w:div w:id="220099220">
      <w:bodyDiv w:val="1"/>
      <w:marLeft w:val="0"/>
      <w:marRight w:val="0"/>
      <w:marTop w:val="0"/>
      <w:marBottom w:val="0"/>
      <w:divBdr>
        <w:top w:val="none" w:sz="0" w:space="0" w:color="auto"/>
        <w:left w:val="none" w:sz="0" w:space="0" w:color="auto"/>
        <w:bottom w:val="none" w:sz="0" w:space="0" w:color="auto"/>
        <w:right w:val="none" w:sz="0" w:space="0" w:color="auto"/>
      </w:divBdr>
    </w:div>
    <w:div w:id="472408965">
      <w:bodyDiv w:val="1"/>
      <w:marLeft w:val="0"/>
      <w:marRight w:val="0"/>
      <w:marTop w:val="0"/>
      <w:marBottom w:val="0"/>
      <w:divBdr>
        <w:top w:val="none" w:sz="0" w:space="0" w:color="auto"/>
        <w:left w:val="none" w:sz="0" w:space="0" w:color="auto"/>
        <w:bottom w:val="none" w:sz="0" w:space="0" w:color="auto"/>
        <w:right w:val="none" w:sz="0" w:space="0" w:color="auto"/>
      </w:divBdr>
    </w:div>
    <w:div w:id="526255221">
      <w:bodyDiv w:val="1"/>
      <w:marLeft w:val="0"/>
      <w:marRight w:val="0"/>
      <w:marTop w:val="0"/>
      <w:marBottom w:val="0"/>
      <w:divBdr>
        <w:top w:val="none" w:sz="0" w:space="0" w:color="auto"/>
        <w:left w:val="none" w:sz="0" w:space="0" w:color="auto"/>
        <w:bottom w:val="none" w:sz="0" w:space="0" w:color="auto"/>
        <w:right w:val="none" w:sz="0" w:space="0" w:color="auto"/>
      </w:divBdr>
    </w:div>
    <w:div w:id="537938147">
      <w:bodyDiv w:val="1"/>
      <w:marLeft w:val="0"/>
      <w:marRight w:val="0"/>
      <w:marTop w:val="0"/>
      <w:marBottom w:val="0"/>
      <w:divBdr>
        <w:top w:val="none" w:sz="0" w:space="0" w:color="auto"/>
        <w:left w:val="none" w:sz="0" w:space="0" w:color="auto"/>
        <w:bottom w:val="none" w:sz="0" w:space="0" w:color="auto"/>
        <w:right w:val="none" w:sz="0" w:space="0" w:color="auto"/>
      </w:divBdr>
    </w:div>
    <w:div w:id="539052331">
      <w:bodyDiv w:val="1"/>
      <w:marLeft w:val="0"/>
      <w:marRight w:val="0"/>
      <w:marTop w:val="0"/>
      <w:marBottom w:val="0"/>
      <w:divBdr>
        <w:top w:val="none" w:sz="0" w:space="0" w:color="auto"/>
        <w:left w:val="none" w:sz="0" w:space="0" w:color="auto"/>
        <w:bottom w:val="none" w:sz="0" w:space="0" w:color="auto"/>
        <w:right w:val="none" w:sz="0" w:space="0" w:color="auto"/>
      </w:divBdr>
      <w:divsChild>
        <w:div w:id="1268348375">
          <w:marLeft w:val="360"/>
          <w:marRight w:val="0"/>
          <w:marTop w:val="200"/>
          <w:marBottom w:val="0"/>
          <w:divBdr>
            <w:top w:val="none" w:sz="0" w:space="0" w:color="auto"/>
            <w:left w:val="none" w:sz="0" w:space="0" w:color="auto"/>
            <w:bottom w:val="none" w:sz="0" w:space="0" w:color="auto"/>
            <w:right w:val="none" w:sz="0" w:space="0" w:color="auto"/>
          </w:divBdr>
        </w:div>
        <w:div w:id="236407250">
          <w:marLeft w:val="360"/>
          <w:marRight w:val="0"/>
          <w:marTop w:val="200"/>
          <w:marBottom w:val="0"/>
          <w:divBdr>
            <w:top w:val="none" w:sz="0" w:space="0" w:color="auto"/>
            <w:left w:val="none" w:sz="0" w:space="0" w:color="auto"/>
            <w:bottom w:val="none" w:sz="0" w:space="0" w:color="auto"/>
            <w:right w:val="none" w:sz="0" w:space="0" w:color="auto"/>
          </w:divBdr>
        </w:div>
        <w:div w:id="1960408576">
          <w:marLeft w:val="360"/>
          <w:marRight w:val="0"/>
          <w:marTop w:val="200"/>
          <w:marBottom w:val="0"/>
          <w:divBdr>
            <w:top w:val="none" w:sz="0" w:space="0" w:color="auto"/>
            <w:left w:val="none" w:sz="0" w:space="0" w:color="auto"/>
            <w:bottom w:val="none" w:sz="0" w:space="0" w:color="auto"/>
            <w:right w:val="none" w:sz="0" w:space="0" w:color="auto"/>
          </w:divBdr>
        </w:div>
        <w:div w:id="518200713">
          <w:marLeft w:val="360"/>
          <w:marRight w:val="0"/>
          <w:marTop w:val="200"/>
          <w:marBottom w:val="0"/>
          <w:divBdr>
            <w:top w:val="none" w:sz="0" w:space="0" w:color="auto"/>
            <w:left w:val="none" w:sz="0" w:space="0" w:color="auto"/>
            <w:bottom w:val="none" w:sz="0" w:space="0" w:color="auto"/>
            <w:right w:val="none" w:sz="0" w:space="0" w:color="auto"/>
          </w:divBdr>
        </w:div>
        <w:div w:id="206646993">
          <w:marLeft w:val="360"/>
          <w:marRight w:val="0"/>
          <w:marTop w:val="200"/>
          <w:marBottom w:val="0"/>
          <w:divBdr>
            <w:top w:val="none" w:sz="0" w:space="0" w:color="auto"/>
            <w:left w:val="none" w:sz="0" w:space="0" w:color="auto"/>
            <w:bottom w:val="none" w:sz="0" w:space="0" w:color="auto"/>
            <w:right w:val="none" w:sz="0" w:space="0" w:color="auto"/>
          </w:divBdr>
        </w:div>
      </w:divsChild>
    </w:div>
    <w:div w:id="812529512">
      <w:bodyDiv w:val="1"/>
      <w:marLeft w:val="0"/>
      <w:marRight w:val="0"/>
      <w:marTop w:val="0"/>
      <w:marBottom w:val="0"/>
      <w:divBdr>
        <w:top w:val="none" w:sz="0" w:space="0" w:color="auto"/>
        <w:left w:val="none" w:sz="0" w:space="0" w:color="auto"/>
        <w:bottom w:val="none" w:sz="0" w:space="0" w:color="auto"/>
        <w:right w:val="none" w:sz="0" w:space="0" w:color="auto"/>
      </w:divBdr>
    </w:div>
    <w:div w:id="840192901">
      <w:bodyDiv w:val="1"/>
      <w:marLeft w:val="0"/>
      <w:marRight w:val="0"/>
      <w:marTop w:val="0"/>
      <w:marBottom w:val="0"/>
      <w:divBdr>
        <w:top w:val="none" w:sz="0" w:space="0" w:color="auto"/>
        <w:left w:val="none" w:sz="0" w:space="0" w:color="auto"/>
        <w:bottom w:val="none" w:sz="0" w:space="0" w:color="auto"/>
        <w:right w:val="none" w:sz="0" w:space="0" w:color="auto"/>
      </w:divBdr>
    </w:div>
    <w:div w:id="847990091">
      <w:bodyDiv w:val="1"/>
      <w:marLeft w:val="0"/>
      <w:marRight w:val="0"/>
      <w:marTop w:val="0"/>
      <w:marBottom w:val="0"/>
      <w:divBdr>
        <w:top w:val="none" w:sz="0" w:space="0" w:color="auto"/>
        <w:left w:val="none" w:sz="0" w:space="0" w:color="auto"/>
        <w:bottom w:val="none" w:sz="0" w:space="0" w:color="auto"/>
        <w:right w:val="none" w:sz="0" w:space="0" w:color="auto"/>
      </w:divBdr>
    </w:div>
    <w:div w:id="860556732">
      <w:bodyDiv w:val="1"/>
      <w:marLeft w:val="0"/>
      <w:marRight w:val="0"/>
      <w:marTop w:val="0"/>
      <w:marBottom w:val="0"/>
      <w:divBdr>
        <w:top w:val="none" w:sz="0" w:space="0" w:color="auto"/>
        <w:left w:val="none" w:sz="0" w:space="0" w:color="auto"/>
        <w:bottom w:val="none" w:sz="0" w:space="0" w:color="auto"/>
        <w:right w:val="none" w:sz="0" w:space="0" w:color="auto"/>
      </w:divBdr>
      <w:divsChild>
        <w:div w:id="1646004793">
          <w:marLeft w:val="360"/>
          <w:marRight w:val="0"/>
          <w:marTop w:val="200"/>
          <w:marBottom w:val="0"/>
          <w:divBdr>
            <w:top w:val="none" w:sz="0" w:space="0" w:color="auto"/>
            <w:left w:val="none" w:sz="0" w:space="0" w:color="auto"/>
            <w:bottom w:val="none" w:sz="0" w:space="0" w:color="auto"/>
            <w:right w:val="none" w:sz="0" w:space="0" w:color="auto"/>
          </w:divBdr>
        </w:div>
        <w:div w:id="1250776774">
          <w:marLeft w:val="360"/>
          <w:marRight w:val="0"/>
          <w:marTop w:val="200"/>
          <w:marBottom w:val="0"/>
          <w:divBdr>
            <w:top w:val="none" w:sz="0" w:space="0" w:color="auto"/>
            <w:left w:val="none" w:sz="0" w:space="0" w:color="auto"/>
            <w:bottom w:val="none" w:sz="0" w:space="0" w:color="auto"/>
            <w:right w:val="none" w:sz="0" w:space="0" w:color="auto"/>
          </w:divBdr>
        </w:div>
        <w:div w:id="897008400">
          <w:marLeft w:val="360"/>
          <w:marRight w:val="0"/>
          <w:marTop w:val="200"/>
          <w:marBottom w:val="0"/>
          <w:divBdr>
            <w:top w:val="none" w:sz="0" w:space="0" w:color="auto"/>
            <w:left w:val="none" w:sz="0" w:space="0" w:color="auto"/>
            <w:bottom w:val="none" w:sz="0" w:space="0" w:color="auto"/>
            <w:right w:val="none" w:sz="0" w:space="0" w:color="auto"/>
          </w:divBdr>
        </w:div>
        <w:div w:id="1162621053">
          <w:marLeft w:val="360"/>
          <w:marRight w:val="0"/>
          <w:marTop w:val="200"/>
          <w:marBottom w:val="0"/>
          <w:divBdr>
            <w:top w:val="none" w:sz="0" w:space="0" w:color="auto"/>
            <w:left w:val="none" w:sz="0" w:space="0" w:color="auto"/>
            <w:bottom w:val="none" w:sz="0" w:space="0" w:color="auto"/>
            <w:right w:val="none" w:sz="0" w:space="0" w:color="auto"/>
          </w:divBdr>
        </w:div>
      </w:divsChild>
    </w:div>
    <w:div w:id="1032650992">
      <w:bodyDiv w:val="1"/>
      <w:marLeft w:val="0"/>
      <w:marRight w:val="0"/>
      <w:marTop w:val="0"/>
      <w:marBottom w:val="0"/>
      <w:divBdr>
        <w:top w:val="none" w:sz="0" w:space="0" w:color="auto"/>
        <w:left w:val="none" w:sz="0" w:space="0" w:color="auto"/>
        <w:bottom w:val="none" w:sz="0" w:space="0" w:color="auto"/>
        <w:right w:val="none" w:sz="0" w:space="0" w:color="auto"/>
      </w:divBdr>
    </w:div>
    <w:div w:id="1048918048">
      <w:bodyDiv w:val="1"/>
      <w:marLeft w:val="0"/>
      <w:marRight w:val="0"/>
      <w:marTop w:val="0"/>
      <w:marBottom w:val="0"/>
      <w:divBdr>
        <w:top w:val="none" w:sz="0" w:space="0" w:color="auto"/>
        <w:left w:val="none" w:sz="0" w:space="0" w:color="auto"/>
        <w:bottom w:val="none" w:sz="0" w:space="0" w:color="auto"/>
        <w:right w:val="none" w:sz="0" w:space="0" w:color="auto"/>
      </w:divBdr>
    </w:div>
    <w:div w:id="1051803432">
      <w:bodyDiv w:val="1"/>
      <w:marLeft w:val="0"/>
      <w:marRight w:val="0"/>
      <w:marTop w:val="0"/>
      <w:marBottom w:val="0"/>
      <w:divBdr>
        <w:top w:val="none" w:sz="0" w:space="0" w:color="auto"/>
        <w:left w:val="none" w:sz="0" w:space="0" w:color="auto"/>
        <w:bottom w:val="none" w:sz="0" w:space="0" w:color="auto"/>
        <w:right w:val="none" w:sz="0" w:space="0" w:color="auto"/>
      </w:divBdr>
    </w:div>
    <w:div w:id="1053696866">
      <w:bodyDiv w:val="1"/>
      <w:marLeft w:val="0"/>
      <w:marRight w:val="0"/>
      <w:marTop w:val="0"/>
      <w:marBottom w:val="0"/>
      <w:divBdr>
        <w:top w:val="none" w:sz="0" w:space="0" w:color="auto"/>
        <w:left w:val="none" w:sz="0" w:space="0" w:color="auto"/>
        <w:bottom w:val="none" w:sz="0" w:space="0" w:color="auto"/>
        <w:right w:val="none" w:sz="0" w:space="0" w:color="auto"/>
      </w:divBdr>
      <w:divsChild>
        <w:div w:id="560479261">
          <w:marLeft w:val="360"/>
          <w:marRight w:val="0"/>
          <w:marTop w:val="200"/>
          <w:marBottom w:val="0"/>
          <w:divBdr>
            <w:top w:val="none" w:sz="0" w:space="0" w:color="auto"/>
            <w:left w:val="none" w:sz="0" w:space="0" w:color="auto"/>
            <w:bottom w:val="none" w:sz="0" w:space="0" w:color="auto"/>
            <w:right w:val="none" w:sz="0" w:space="0" w:color="auto"/>
          </w:divBdr>
        </w:div>
        <w:div w:id="6753848">
          <w:marLeft w:val="360"/>
          <w:marRight w:val="0"/>
          <w:marTop w:val="200"/>
          <w:marBottom w:val="0"/>
          <w:divBdr>
            <w:top w:val="none" w:sz="0" w:space="0" w:color="auto"/>
            <w:left w:val="none" w:sz="0" w:space="0" w:color="auto"/>
            <w:bottom w:val="none" w:sz="0" w:space="0" w:color="auto"/>
            <w:right w:val="none" w:sz="0" w:space="0" w:color="auto"/>
          </w:divBdr>
        </w:div>
        <w:div w:id="1063723754">
          <w:marLeft w:val="360"/>
          <w:marRight w:val="0"/>
          <w:marTop w:val="200"/>
          <w:marBottom w:val="0"/>
          <w:divBdr>
            <w:top w:val="none" w:sz="0" w:space="0" w:color="auto"/>
            <w:left w:val="none" w:sz="0" w:space="0" w:color="auto"/>
            <w:bottom w:val="none" w:sz="0" w:space="0" w:color="auto"/>
            <w:right w:val="none" w:sz="0" w:space="0" w:color="auto"/>
          </w:divBdr>
        </w:div>
        <w:div w:id="1066877629">
          <w:marLeft w:val="360"/>
          <w:marRight w:val="0"/>
          <w:marTop w:val="200"/>
          <w:marBottom w:val="0"/>
          <w:divBdr>
            <w:top w:val="none" w:sz="0" w:space="0" w:color="auto"/>
            <w:left w:val="none" w:sz="0" w:space="0" w:color="auto"/>
            <w:bottom w:val="none" w:sz="0" w:space="0" w:color="auto"/>
            <w:right w:val="none" w:sz="0" w:space="0" w:color="auto"/>
          </w:divBdr>
        </w:div>
        <w:div w:id="317810633">
          <w:marLeft w:val="360"/>
          <w:marRight w:val="0"/>
          <w:marTop w:val="200"/>
          <w:marBottom w:val="0"/>
          <w:divBdr>
            <w:top w:val="none" w:sz="0" w:space="0" w:color="auto"/>
            <w:left w:val="none" w:sz="0" w:space="0" w:color="auto"/>
            <w:bottom w:val="none" w:sz="0" w:space="0" w:color="auto"/>
            <w:right w:val="none" w:sz="0" w:space="0" w:color="auto"/>
          </w:divBdr>
        </w:div>
        <w:div w:id="1762026851">
          <w:marLeft w:val="360"/>
          <w:marRight w:val="0"/>
          <w:marTop w:val="200"/>
          <w:marBottom w:val="0"/>
          <w:divBdr>
            <w:top w:val="none" w:sz="0" w:space="0" w:color="auto"/>
            <w:left w:val="none" w:sz="0" w:space="0" w:color="auto"/>
            <w:bottom w:val="none" w:sz="0" w:space="0" w:color="auto"/>
            <w:right w:val="none" w:sz="0" w:space="0" w:color="auto"/>
          </w:divBdr>
        </w:div>
      </w:divsChild>
    </w:div>
    <w:div w:id="1067338211">
      <w:bodyDiv w:val="1"/>
      <w:marLeft w:val="0"/>
      <w:marRight w:val="0"/>
      <w:marTop w:val="0"/>
      <w:marBottom w:val="0"/>
      <w:divBdr>
        <w:top w:val="none" w:sz="0" w:space="0" w:color="auto"/>
        <w:left w:val="none" w:sz="0" w:space="0" w:color="auto"/>
        <w:bottom w:val="none" w:sz="0" w:space="0" w:color="auto"/>
        <w:right w:val="none" w:sz="0" w:space="0" w:color="auto"/>
      </w:divBdr>
    </w:div>
    <w:div w:id="1077288477">
      <w:bodyDiv w:val="1"/>
      <w:marLeft w:val="0"/>
      <w:marRight w:val="0"/>
      <w:marTop w:val="0"/>
      <w:marBottom w:val="0"/>
      <w:divBdr>
        <w:top w:val="none" w:sz="0" w:space="0" w:color="auto"/>
        <w:left w:val="none" w:sz="0" w:space="0" w:color="auto"/>
        <w:bottom w:val="none" w:sz="0" w:space="0" w:color="auto"/>
        <w:right w:val="none" w:sz="0" w:space="0" w:color="auto"/>
      </w:divBdr>
    </w:div>
    <w:div w:id="1090347635">
      <w:bodyDiv w:val="1"/>
      <w:marLeft w:val="0"/>
      <w:marRight w:val="0"/>
      <w:marTop w:val="0"/>
      <w:marBottom w:val="0"/>
      <w:divBdr>
        <w:top w:val="none" w:sz="0" w:space="0" w:color="auto"/>
        <w:left w:val="none" w:sz="0" w:space="0" w:color="auto"/>
        <w:bottom w:val="none" w:sz="0" w:space="0" w:color="auto"/>
        <w:right w:val="none" w:sz="0" w:space="0" w:color="auto"/>
      </w:divBdr>
    </w:div>
    <w:div w:id="1110006046">
      <w:bodyDiv w:val="1"/>
      <w:marLeft w:val="0"/>
      <w:marRight w:val="0"/>
      <w:marTop w:val="0"/>
      <w:marBottom w:val="0"/>
      <w:divBdr>
        <w:top w:val="none" w:sz="0" w:space="0" w:color="auto"/>
        <w:left w:val="none" w:sz="0" w:space="0" w:color="auto"/>
        <w:bottom w:val="none" w:sz="0" w:space="0" w:color="auto"/>
        <w:right w:val="none" w:sz="0" w:space="0" w:color="auto"/>
      </w:divBdr>
    </w:div>
    <w:div w:id="1136024120">
      <w:bodyDiv w:val="1"/>
      <w:marLeft w:val="0"/>
      <w:marRight w:val="0"/>
      <w:marTop w:val="0"/>
      <w:marBottom w:val="0"/>
      <w:divBdr>
        <w:top w:val="none" w:sz="0" w:space="0" w:color="auto"/>
        <w:left w:val="none" w:sz="0" w:space="0" w:color="auto"/>
        <w:bottom w:val="none" w:sz="0" w:space="0" w:color="auto"/>
        <w:right w:val="none" w:sz="0" w:space="0" w:color="auto"/>
      </w:divBdr>
      <w:divsChild>
        <w:div w:id="1828790451">
          <w:marLeft w:val="360"/>
          <w:marRight w:val="0"/>
          <w:marTop w:val="200"/>
          <w:marBottom w:val="0"/>
          <w:divBdr>
            <w:top w:val="none" w:sz="0" w:space="0" w:color="auto"/>
            <w:left w:val="none" w:sz="0" w:space="0" w:color="auto"/>
            <w:bottom w:val="none" w:sz="0" w:space="0" w:color="auto"/>
            <w:right w:val="none" w:sz="0" w:space="0" w:color="auto"/>
          </w:divBdr>
        </w:div>
        <w:div w:id="1515726047">
          <w:marLeft w:val="360"/>
          <w:marRight w:val="0"/>
          <w:marTop w:val="200"/>
          <w:marBottom w:val="0"/>
          <w:divBdr>
            <w:top w:val="none" w:sz="0" w:space="0" w:color="auto"/>
            <w:left w:val="none" w:sz="0" w:space="0" w:color="auto"/>
            <w:bottom w:val="none" w:sz="0" w:space="0" w:color="auto"/>
            <w:right w:val="none" w:sz="0" w:space="0" w:color="auto"/>
          </w:divBdr>
        </w:div>
        <w:div w:id="1042829274">
          <w:marLeft w:val="360"/>
          <w:marRight w:val="0"/>
          <w:marTop w:val="200"/>
          <w:marBottom w:val="0"/>
          <w:divBdr>
            <w:top w:val="none" w:sz="0" w:space="0" w:color="auto"/>
            <w:left w:val="none" w:sz="0" w:space="0" w:color="auto"/>
            <w:bottom w:val="none" w:sz="0" w:space="0" w:color="auto"/>
            <w:right w:val="none" w:sz="0" w:space="0" w:color="auto"/>
          </w:divBdr>
        </w:div>
        <w:div w:id="324090859">
          <w:marLeft w:val="360"/>
          <w:marRight w:val="0"/>
          <w:marTop w:val="200"/>
          <w:marBottom w:val="0"/>
          <w:divBdr>
            <w:top w:val="none" w:sz="0" w:space="0" w:color="auto"/>
            <w:left w:val="none" w:sz="0" w:space="0" w:color="auto"/>
            <w:bottom w:val="none" w:sz="0" w:space="0" w:color="auto"/>
            <w:right w:val="none" w:sz="0" w:space="0" w:color="auto"/>
          </w:divBdr>
        </w:div>
        <w:div w:id="923219685">
          <w:marLeft w:val="360"/>
          <w:marRight w:val="0"/>
          <w:marTop w:val="200"/>
          <w:marBottom w:val="0"/>
          <w:divBdr>
            <w:top w:val="none" w:sz="0" w:space="0" w:color="auto"/>
            <w:left w:val="none" w:sz="0" w:space="0" w:color="auto"/>
            <w:bottom w:val="none" w:sz="0" w:space="0" w:color="auto"/>
            <w:right w:val="none" w:sz="0" w:space="0" w:color="auto"/>
          </w:divBdr>
        </w:div>
        <w:div w:id="1922181765">
          <w:marLeft w:val="360"/>
          <w:marRight w:val="0"/>
          <w:marTop w:val="200"/>
          <w:marBottom w:val="0"/>
          <w:divBdr>
            <w:top w:val="none" w:sz="0" w:space="0" w:color="auto"/>
            <w:left w:val="none" w:sz="0" w:space="0" w:color="auto"/>
            <w:bottom w:val="none" w:sz="0" w:space="0" w:color="auto"/>
            <w:right w:val="none" w:sz="0" w:space="0" w:color="auto"/>
          </w:divBdr>
        </w:div>
        <w:div w:id="697316467">
          <w:marLeft w:val="360"/>
          <w:marRight w:val="0"/>
          <w:marTop w:val="200"/>
          <w:marBottom w:val="0"/>
          <w:divBdr>
            <w:top w:val="none" w:sz="0" w:space="0" w:color="auto"/>
            <w:left w:val="none" w:sz="0" w:space="0" w:color="auto"/>
            <w:bottom w:val="none" w:sz="0" w:space="0" w:color="auto"/>
            <w:right w:val="none" w:sz="0" w:space="0" w:color="auto"/>
          </w:divBdr>
        </w:div>
      </w:divsChild>
    </w:div>
    <w:div w:id="1137843396">
      <w:bodyDiv w:val="1"/>
      <w:marLeft w:val="0"/>
      <w:marRight w:val="0"/>
      <w:marTop w:val="0"/>
      <w:marBottom w:val="0"/>
      <w:divBdr>
        <w:top w:val="none" w:sz="0" w:space="0" w:color="auto"/>
        <w:left w:val="none" w:sz="0" w:space="0" w:color="auto"/>
        <w:bottom w:val="none" w:sz="0" w:space="0" w:color="auto"/>
        <w:right w:val="none" w:sz="0" w:space="0" w:color="auto"/>
      </w:divBdr>
    </w:div>
    <w:div w:id="1142966791">
      <w:bodyDiv w:val="1"/>
      <w:marLeft w:val="0"/>
      <w:marRight w:val="0"/>
      <w:marTop w:val="0"/>
      <w:marBottom w:val="0"/>
      <w:divBdr>
        <w:top w:val="none" w:sz="0" w:space="0" w:color="auto"/>
        <w:left w:val="none" w:sz="0" w:space="0" w:color="auto"/>
        <w:bottom w:val="none" w:sz="0" w:space="0" w:color="auto"/>
        <w:right w:val="none" w:sz="0" w:space="0" w:color="auto"/>
      </w:divBdr>
      <w:divsChild>
        <w:div w:id="1929272474">
          <w:marLeft w:val="360"/>
          <w:marRight w:val="0"/>
          <w:marTop w:val="200"/>
          <w:marBottom w:val="0"/>
          <w:divBdr>
            <w:top w:val="none" w:sz="0" w:space="0" w:color="auto"/>
            <w:left w:val="none" w:sz="0" w:space="0" w:color="auto"/>
            <w:bottom w:val="none" w:sz="0" w:space="0" w:color="auto"/>
            <w:right w:val="none" w:sz="0" w:space="0" w:color="auto"/>
          </w:divBdr>
        </w:div>
        <w:div w:id="95757715">
          <w:marLeft w:val="360"/>
          <w:marRight w:val="0"/>
          <w:marTop w:val="200"/>
          <w:marBottom w:val="0"/>
          <w:divBdr>
            <w:top w:val="none" w:sz="0" w:space="0" w:color="auto"/>
            <w:left w:val="none" w:sz="0" w:space="0" w:color="auto"/>
            <w:bottom w:val="none" w:sz="0" w:space="0" w:color="auto"/>
            <w:right w:val="none" w:sz="0" w:space="0" w:color="auto"/>
          </w:divBdr>
        </w:div>
        <w:div w:id="1690568125">
          <w:marLeft w:val="360"/>
          <w:marRight w:val="0"/>
          <w:marTop w:val="200"/>
          <w:marBottom w:val="0"/>
          <w:divBdr>
            <w:top w:val="none" w:sz="0" w:space="0" w:color="auto"/>
            <w:left w:val="none" w:sz="0" w:space="0" w:color="auto"/>
            <w:bottom w:val="none" w:sz="0" w:space="0" w:color="auto"/>
            <w:right w:val="none" w:sz="0" w:space="0" w:color="auto"/>
          </w:divBdr>
        </w:div>
        <w:div w:id="1707486973">
          <w:marLeft w:val="360"/>
          <w:marRight w:val="0"/>
          <w:marTop w:val="200"/>
          <w:marBottom w:val="0"/>
          <w:divBdr>
            <w:top w:val="none" w:sz="0" w:space="0" w:color="auto"/>
            <w:left w:val="none" w:sz="0" w:space="0" w:color="auto"/>
            <w:bottom w:val="none" w:sz="0" w:space="0" w:color="auto"/>
            <w:right w:val="none" w:sz="0" w:space="0" w:color="auto"/>
          </w:divBdr>
        </w:div>
      </w:divsChild>
    </w:div>
    <w:div w:id="1218858738">
      <w:bodyDiv w:val="1"/>
      <w:marLeft w:val="0"/>
      <w:marRight w:val="0"/>
      <w:marTop w:val="0"/>
      <w:marBottom w:val="0"/>
      <w:divBdr>
        <w:top w:val="none" w:sz="0" w:space="0" w:color="auto"/>
        <w:left w:val="none" w:sz="0" w:space="0" w:color="auto"/>
        <w:bottom w:val="none" w:sz="0" w:space="0" w:color="auto"/>
        <w:right w:val="none" w:sz="0" w:space="0" w:color="auto"/>
      </w:divBdr>
    </w:div>
    <w:div w:id="1292327455">
      <w:bodyDiv w:val="1"/>
      <w:marLeft w:val="0"/>
      <w:marRight w:val="0"/>
      <w:marTop w:val="0"/>
      <w:marBottom w:val="0"/>
      <w:divBdr>
        <w:top w:val="none" w:sz="0" w:space="0" w:color="auto"/>
        <w:left w:val="none" w:sz="0" w:space="0" w:color="auto"/>
        <w:bottom w:val="none" w:sz="0" w:space="0" w:color="auto"/>
        <w:right w:val="none" w:sz="0" w:space="0" w:color="auto"/>
      </w:divBdr>
    </w:div>
    <w:div w:id="1346709660">
      <w:bodyDiv w:val="1"/>
      <w:marLeft w:val="0"/>
      <w:marRight w:val="0"/>
      <w:marTop w:val="0"/>
      <w:marBottom w:val="0"/>
      <w:divBdr>
        <w:top w:val="none" w:sz="0" w:space="0" w:color="auto"/>
        <w:left w:val="none" w:sz="0" w:space="0" w:color="auto"/>
        <w:bottom w:val="none" w:sz="0" w:space="0" w:color="auto"/>
        <w:right w:val="none" w:sz="0" w:space="0" w:color="auto"/>
      </w:divBdr>
      <w:divsChild>
        <w:div w:id="1974172848">
          <w:marLeft w:val="360"/>
          <w:marRight w:val="0"/>
          <w:marTop w:val="200"/>
          <w:marBottom w:val="0"/>
          <w:divBdr>
            <w:top w:val="none" w:sz="0" w:space="0" w:color="auto"/>
            <w:left w:val="none" w:sz="0" w:space="0" w:color="auto"/>
            <w:bottom w:val="none" w:sz="0" w:space="0" w:color="auto"/>
            <w:right w:val="none" w:sz="0" w:space="0" w:color="auto"/>
          </w:divBdr>
        </w:div>
        <w:div w:id="2061319999">
          <w:marLeft w:val="360"/>
          <w:marRight w:val="0"/>
          <w:marTop w:val="200"/>
          <w:marBottom w:val="0"/>
          <w:divBdr>
            <w:top w:val="none" w:sz="0" w:space="0" w:color="auto"/>
            <w:left w:val="none" w:sz="0" w:space="0" w:color="auto"/>
            <w:bottom w:val="none" w:sz="0" w:space="0" w:color="auto"/>
            <w:right w:val="none" w:sz="0" w:space="0" w:color="auto"/>
          </w:divBdr>
        </w:div>
        <w:div w:id="49808553">
          <w:marLeft w:val="360"/>
          <w:marRight w:val="0"/>
          <w:marTop w:val="200"/>
          <w:marBottom w:val="0"/>
          <w:divBdr>
            <w:top w:val="none" w:sz="0" w:space="0" w:color="auto"/>
            <w:left w:val="none" w:sz="0" w:space="0" w:color="auto"/>
            <w:bottom w:val="none" w:sz="0" w:space="0" w:color="auto"/>
            <w:right w:val="none" w:sz="0" w:space="0" w:color="auto"/>
          </w:divBdr>
        </w:div>
        <w:div w:id="1191796728">
          <w:marLeft w:val="360"/>
          <w:marRight w:val="0"/>
          <w:marTop w:val="200"/>
          <w:marBottom w:val="0"/>
          <w:divBdr>
            <w:top w:val="none" w:sz="0" w:space="0" w:color="auto"/>
            <w:left w:val="none" w:sz="0" w:space="0" w:color="auto"/>
            <w:bottom w:val="none" w:sz="0" w:space="0" w:color="auto"/>
            <w:right w:val="none" w:sz="0" w:space="0" w:color="auto"/>
          </w:divBdr>
        </w:div>
      </w:divsChild>
    </w:div>
    <w:div w:id="1382829970">
      <w:bodyDiv w:val="1"/>
      <w:marLeft w:val="0"/>
      <w:marRight w:val="0"/>
      <w:marTop w:val="0"/>
      <w:marBottom w:val="0"/>
      <w:divBdr>
        <w:top w:val="none" w:sz="0" w:space="0" w:color="auto"/>
        <w:left w:val="none" w:sz="0" w:space="0" w:color="auto"/>
        <w:bottom w:val="none" w:sz="0" w:space="0" w:color="auto"/>
        <w:right w:val="none" w:sz="0" w:space="0" w:color="auto"/>
      </w:divBdr>
    </w:div>
    <w:div w:id="1396121232">
      <w:bodyDiv w:val="1"/>
      <w:marLeft w:val="0"/>
      <w:marRight w:val="0"/>
      <w:marTop w:val="0"/>
      <w:marBottom w:val="0"/>
      <w:divBdr>
        <w:top w:val="none" w:sz="0" w:space="0" w:color="auto"/>
        <w:left w:val="none" w:sz="0" w:space="0" w:color="auto"/>
        <w:bottom w:val="none" w:sz="0" w:space="0" w:color="auto"/>
        <w:right w:val="none" w:sz="0" w:space="0" w:color="auto"/>
      </w:divBdr>
    </w:div>
    <w:div w:id="1431513767">
      <w:bodyDiv w:val="1"/>
      <w:marLeft w:val="0"/>
      <w:marRight w:val="0"/>
      <w:marTop w:val="0"/>
      <w:marBottom w:val="0"/>
      <w:divBdr>
        <w:top w:val="none" w:sz="0" w:space="0" w:color="auto"/>
        <w:left w:val="none" w:sz="0" w:space="0" w:color="auto"/>
        <w:bottom w:val="none" w:sz="0" w:space="0" w:color="auto"/>
        <w:right w:val="none" w:sz="0" w:space="0" w:color="auto"/>
      </w:divBdr>
    </w:div>
    <w:div w:id="1519153359">
      <w:bodyDiv w:val="1"/>
      <w:marLeft w:val="0"/>
      <w:marRight w:val="0"/>
      <w:marTop w:val="0"/>
      <w:marBottom w:val="0"/>
      <w:divBdr>
        <w:top w:val="none" w:sz="0" w:space="0" w:color="auto"/>
        <w:left w:val="none" w:sz="0" w:space="0" w:color="auto"/>
        <w:bottom w:val="none" w:sz="0" w:space="0" w:color="auto"/>
        <w:right w:val="none" w:sz="0" w:space="0" w:color="auto"/>
      </w:divBdr>
    </w:div>
    <w:div w:id="1564944392">
      <w:bodyDiv w:val="1"/>
      <w:marLeft w:val="0"/>
      <w:marRight w:val="0"/>
      <w:marTop w:val="0"/>
      <w:marBottom w:val="0"/>
      <w:divBdr>
        <w:top w:val="none" w:sz="0" w:space="0" w:color="auto"/>
        <w:left w:val="none" w:sz="0" w:space="0" w:color="auto"/>
        <w:bottom w:val="none" w:sz="0" w:space="0" w:color="auto"/>
        <w:right w:val="none" w:sz="0" w:space="0" w:color="auto"/>
      </w:divBdr>
    </w:div>
    <w:div w:id="1593397726">
      <w:bodyDiv w:val="1"/>
      <w:marLeft w:val="0"/>
      <w:marRight w:val="0"/>
      <w:marTop w:val="0"/>
      <w:marBottom w:val="0"/>
      <w:divBdr>
        <w:top w:val="none" w:sz="0" w:space="0" w:color="auto"/>
        <w:left w:val="none" w:sz="0" w:space="0" w:color="auto"/>
        <w:bottom w:val="none" w:sz="0" w:space="0" w:color="auto"/>
        <w:right w:val="none" w:sz="0" w:space="0" w:color="auto"/>
      </w:divBdr>
      <w:divsChild>
        <w:div w:id="1524394935">
          <w:marLeft w:val="360"/>
          <w:marRight w:val="0"/>
          <w:marTop w:val="200"/>
          <w:marBottom w:val="0"/>
          <w:divBdr>
            <w:top w:val="none" w:sz="0" w:space="0" w:color="auto"/>
            <w:left w:val="none" w:sz="0" w:space="0" w:color="auto"/>
            <w:bottom w:val="none" w:sz="0" w:space="0" w:color="auto"/>
            <w:right w:val="none" w:sz="0" w:space="0" w:color="auto"/>
          </w:divBdr>
        </w:div>
        <w:div w:id="1424885553">
          <w:marLeft w:val="360"/>
          <w:marRight w:val="0"/>
          <w:marTop w:val="200"/>
          <w:marBottom w:val="0"/>
          <w:divBdr>
            <w:top w:val="none" w:sz="0" w:space="0" w:color="auto"/>
            <w:left w:val="none" w:sz="0" w:space="0" w:color="auto"/>
            <w:bottom w:val="none" w:sz="0" w:space="0" w:color="auto"/>
            <w:right w:val="none" w:sz="0" w:space="0" w:color="auto"/>
          </w:divBdr>
        </w:div>
        <w:div w:id="756244673">
          <w:marLeft w:val="360"/>
          <w:marRight w:val="0"/>
          <w:marTop w:val="200"/>
          <w:marBottom w:val="0"/>
          <w:divBdr>
            <w:top w:val="none" w:sz="0" w:space="0" w:color="auto"/>
            <w:left w:val="none" w:sz="0" w:space="0" w:color="auto"/>
            <w:bottom w:val="none" w:sz="0" w:space="0" w:color="auto"/>
            <w:right w:val="none" w:sz="0" w:space="0" w:color="auto"/>
          </w:divBdr>
        </w:div>
        <w:div w:id="540944814">
          <w:marLeft w:val="360"/>
          <w:marRight w:val="0"/>
          <w:marTop w:val="200"/>
          <w:marBottom w:val="0"/>
          <w:divBdr>
            <w:top w:val="none" w:sz="0" w:space="0" w:color="auto"/>
            <w:left w:val="none" w:sz="0" w:space="0" w:color="auto"/>
            <w:bottom w:val="none" w:sz="0" w:space="0" w:color="auto"/>
            <w:right w:val="none" w:sz="0" w:space="0" w:color="auto"/>
          </w:divBdr>
        </w:div>
        <w:div w:id="235629708">
          <w:marLeft w:val="360"/>
          <w:marRight w:val="0"/>
          <w:marTop w:val="200"/>
          <w:marBottom w:val="0"/>
          <w:divBdr>
            <w:top w:val="none" w:sz="0" w:space="0" w:color="auto"/>
            <w:left w:val="none" w:sz="0" w:space="0" w:color="auto"/>
            <w:bottom w:val="none" w:sz="0" w:space="0" w:color="auto"/>
            <w:right w:val="none" w:sz="0" w:space="0" w:color="auto"/>
          </w:divBdr>
        </w:div>
        <w:div w:id="1999115120">
          <w:marLeft w:val="360"/>
          <w:marRight w:val="0"/>
          <w:marTop w:val="200"/>
          <w:marBottom w:val="0"/>
          <w:divBdr>
            <w:top w:val="none" w:sz="0" w:space="0" w:color="auto"/>
            <w:left w:val="none" w:sz="0" w:space="0" w:color="auto"/>
            <w:bottom w:val="none" w:sz="0" w:space="0" w:color="auto"/>
            <w:right w:val="none" w:sz="0" w:space="0" w:color="auto"/>
          </w:divBdr>
        </w:div>
        <w:div w:id="391009135">
          <w:marLeft w:val="360"/>
          <w:marRight w:val="0"/>
          <w:marTop w:val="200"/>
          <w:marBottom w:val="0"/>
          <w:divBdr>
            <w:top w:val="none" w:sz="0" w:space="0" w:color="auto"/>
            <w:left w:val="none" w:sz="0" w:space="0" w:color="auto"/>
            <w:bottom w:val="none" w:sz="0" w:space="0" w:color="auto"/>
            <w:right w:val="none" w:sz="0" w:space="0" w:color="auto"/>
          </w:divBdr>
        </w:div>
      </w:divsChild>
    </w:div>
    <w:div w:id="1645547248">
      <w:bodyDiv w:val="1"/>
      <w:marLeft w:val="0"/>
      <w:marRight w:val="0"/>
      <w:marTop w:val="0"/>
      <w:marBottom w:val="0"/>
      <w:divBdr>
        <w:top w:val="none" w:sz="0" w:space="0" w:color="auto"/>
        <w:left w:val="none" w:sz="0" w:space="0" w:color="auto"/>
        <w:bottom w:val="none" w:sz="0" w:space="0" w:color="auto"/>
        <w:right w:val="none" w:sz="0" w:space="0" w:color="auto"/>
      </w:divBdr>
      <w:divsChild>
        <w:div w:id="2122332703">
          <w:marLeft w:val="360"/>
          <w:marRight w:val="0"/>
          <w:marTop w:val="200"/>
          <w:marBottom w:val="0"/>
          <w:divBdr>
            <w:top w:val="none" w:sz="0" w:space="0" w:color="auto"/>
            <w:left w:val="none" w:sz="0" w:space="0" w:color="auto"/>
            <w:bottom w:val="none" w:sz="0" w:space="0" w:color="auto"/>
            <w:right w:val="none" w:sz="0" w:space="0" w:color="auto"/>
          </w:divBdr>
        </w:div>
        <w:div w:id="1033846018">
          <w:marLeft w:val="360"/>
          <w:marRight w:val="0"/>
          <w:marTop w:val="200"/>
          <w:marBottom w:val="0"/>
          <w:divBdr>
            <w:top w:val="none" w:sz="0" w:space="0" w:color="auto"/>
            <w:left w:val="none" w:sz="0" w:space="0" w:color="auto"/>
            <w:bottom w:val="none" w:sz="0" w:space="0" w:color="auto"/>
            <w:right w:val="none" w:sz="0" w:space="0" w:color="auto"/>
          </w:divBdr>
        </w:div>
        <w:div w:id="1515802552">
          <w:marLeft w:val="1080"/>
          <w:marRight w:val="0"/>
          <w:marTop w:val="100"/>
          <w:marBottom w:val="0"/>
          <w:divBdr>
            <w:top w:val="none" w:sz="0" w:space="0" w:color="auto"/>
            <w:left w:val="none" w:sz="0" w:space="0" w:color="auto"/>
            <w:bottom w:val="none" w:sz="0" w:space="0" w:color="auto"/>
            <w:right w:val="none" w:sz="0" w:space="0" w:color="auto"/>
          </w:divBdr>
        </w:div>
        <w:div w:id="1730374780">
          <w:marLeft w:val="1080"/>
          <w:marRight w:val="0"/>
          <w:marTop w:val="100"/>
          <w:marBottom w:val="0"/>
          <w:divBdr>
            <w:top w:val="none" w:sz="0" w:space="0" w:color="auto"/>
            <w:left w:val="none" w:sz="0" w:space="0" w:color="auto"/>
            <w:bottom w:val="none" w:sz="0" w:space="0" w:color="auto"/>
            <w:right w:val="none" w:sz="0" w:space="0" w:color="auto"/>
          </w:divBdr>
        </w:div>
        <w:div w:id="523204717">
          <w:marLeft w:val="1080"/>
          <w:marRight w:val="0"/>
          <w:marTop w:val="100"/>
          <w:marBottom w:val="0"/>
          <w:divBdr>
            <w:top w:val="none" w:sz="0" w:space="0" w:color="auto"/>
            <w:left w:val="none" w:sz="0" w:space="0" w:color="auto"/>
            <w:bottom w:val="none" w:sz="0" w:space="0" w:color="auto"/>
            <w:right w:val="none" w:sz="0" w:space="0" w:color="auto"/>
          </w:divBdr>
        </w:div>
        <w:div w:id="686978018">
          <w:marLeft w:val="360"/>
          <w:marRight w:val="0"/>
          <w:marTop w:val="200"/>
          <w:marBottom w:val="0"/>
          <w:divBdr>
            <w:top w:val="none" w:sz="0" w:space="0" w:color="auto"/>
            <w:left w:val="none" w:sz="0" w:space="0" w:color="auto"/>
            <w:bottom w:val="none" w:sz="0" w:space="0" w:color="auto"/>
            <w:right w:val="none" w:sz="0" w:space="0" w:color="auto"/>
          </w:divBdr>
        </w:div>
        <w:div w:id="1361398812">
          <w:marLeft w:val="1080"/>
          <w:marRight w:val="0"/>
          <w:marTop w:val="100"/>
          <w:marBottom w:val="0"/>
          <w:divBdr>
            <w:top w:val="none" w:sz="0" w:space="0" w:color="auto"/>
            <w:left w:val="none" w:sz="0" w:space="0" w:color="auto"/>
            <w:bottom w:val="none" w:sz="0" w:space="0" w:color="auto"/>
            <w:right w:val="none" w:sz="0" w:space="0" w:color="auto"/>
          </w:divBdr>
        </w:div>
        <w:div w:id="289866725">
          <w:marLeft w:val="1080"/>
          <w:marRight w:val="0"/>
          <w:marTop w:val="100"/>
          <w:marBottom w:val="0"/>
          <w:divBdr>
            <w:top w:val="none" w:sz="0" w:space="0" w:color="auto"/>
            <w:left w:val="none" w:sz="0" w:space="0" w:color="auto"/>
            <w:bottom w:val="none" w:sz="0" w:space="0" w:color="auto"/>
            <w:right w:val="none" w:sz="0" w:space="0" w:color="auto"/>
          </w:divBdr>
        </w:div>
        <w:div w:id="1797484247">
          <w:marLeft w:val="360"/>
          <w:marRight w:val="0"/>
          <w:marTop w:val="200"/>
          <w:marBottom w:val="0"/>
          <w:divBdr>
            <w:top w:val="none" w:sz="0" w:space="0" w:color="auto"/>
            <w:left w:val="none" w:sz="0" w:space="0" w:color="auto"/>
            <w:bottom w:val="none" w:sz="0" w:space="0" w:color="auto"/>
            <w:right w:val="none" w:sz="0" w:space="0" w:color="auto"/>
          </w:divBdr>
        </w:div>
        <w:div w:id="1820925353">
          <w:marLeft w:val="360"/>
          <w:marRight w:val="0"/>
          <w:marTop w:val="200"/>
          <w:marBottom w:val="0"/>
          <w:divBdr>
            <w:top w:val="none" w:sz="0" w:space="0" w:color="auto"/>
            <w:left w:val="none" w:sz="0" w:space="0" w:color="auto"/>
            <w:bottom w:val="none" w:sz="0" w:space="0" w:color="auto"/>
            <w:right w:val="none" w:sz="0" w:space="0" w:color="auto"/>
          </w:divBdr>
        </w:div>
      </w:divsChild>
    </w:div>
    <w:div w:id="1645741125">
      <w:bodyDiv w:val="1"/>
      <w:marLeft w:val="0"/>
      <w:marRight w:val="0"/>
      <w:marTop w:val="0"/>
      <w:marBottom w:val="0"/>
      <w:divBdr>
        <w:top w:val="none" w:sz="0" w:space="0" w:color="auto"/>
        <w:left w:val="none" w:sz="0" w:space="0" w:color="auto"/>
        <w:bottom w:val="none" w:sz="0" w:space="0" w:color="auto"/>
        <w:right w:val="none" w:sz="0" w:space="0" w:color="auto"/>
      </w:divBdr>
    </w:div>
    <w:div w:id="1799255119">
      <w:bodyDiv w:val="1"/>
      <w:marLeft w:val="0"/>
      <w:marRight w:val="0"/>
      <w:marTop w:val="0"/>
      <w:marBottom w:val="0"/>
      <w:divBdr>
        <w:top w:val="none" w:sz="0" w:space="0" w:color="auto"/>
        <w:left w:val="none" w:sz="0" w:space="0" w:color="auto"/>
        <w:bottom w:val="none" w:sz="0" w:space="0" w:color="auto"/>
        <w:right w:val="none" w:sz="0" w:space="0" w:color="auto"/>
      </w:divBdr>
    </w:div>
    <w:div w:id="1803887859">
      <w:bodyDiv w:val="1"/>
      <w:marLeft w:val="0"/>
      <w:marRight w:val="0"/>
      <w:marTop w:val="0"/>
      <w:marBottom w:val="0"/>
      <w:divBdr>
        <w:top w:val="none" w:sz="0" w:space="0" w:color="auto"/>
        <w:left w:val="none" w:sz="0" w:space="0" w:color="auto"/>
        <w:bottom w:val="none" w:sz="0" w:space="0" w:color="auto"/>
        <w:right w:val="none" w:sz="0" w:space="0" w:color="auto"/>
      </w:divBdr>
    </w:div>
    <w:div w:id="1845821531">
      <w:bodyDiv w:val="1"/>
      <w:marLeft w:val="0"/>
      <w:marRight w:val="0"/>
      <w:marTop w:val="0"/>
      <w:marBottom w:val="0"/>
      <w:divBdr>
        <w:top w:val="none" w:sz="0" w:space="0" w:color="auto"/>
        <w:left w:val="none" w:sz="0" w:space="0" w:color="auto"/>
        <w:bottom w:val="none" w:sz="0" w:space="0" w:color="auto"/>
        <w:right w:val="none" w:sz="0" w:space="0" w:color="auto"/>
      </w:divBdr>
    </w:div>
    <w:div w:id="1921022477">
      <w:bodyDiv w:val="1"/>
      <w:marLeft w:val="0"/>
      <w:marRight w:val="0"/>
      <w:marTop w:val="0"/>
      <w:marBottom w:val="0"/>
      <w:divBdr>
        <w:top w:val="none" w:sz="0" w:space="0" w:color="auto"/>
        <w:left w:val="none" w:sz="0" w:space="0" w:color="auto"/>
        <w:bottom w:val="none" w:sz="0" w:space="0" w:color="auto"/>
        <w:right w:val="none" w:sz="0" w:space="0" w:color="auto"/>
      </w:divBdr>
    </w:div>
    <w:div w:id="1963029871">
      <w:bodyDiv w:val="1"/>
      <w:marLeft w:val="0"/>
      <w:marRight w:val="0"/>
      <w:marTop w:val="0"/>
      <w:marBottom w:val="0"/>
      <w:divBdr>
        <w:top w:val="none" w:sz="0" w:space="0" w:color="auto"/>
        <w:left w:val="none" w:sz="0" w:space="0" w:color="auto"/>
        <w:bottom w:val="none" w:sz="0" w:space="0" w:color="auto"/>
        <w:right w:val="none" w:sz="0" w:space="0" w:color="auto"/>
      </w:divBdr>
    </w:div>
    <w:div w:id="2040427278">
      <w:bodyDiv w:val="1"/>
      <w:marLeft w:val="0"/>
      <w:marRight w:val="0"/>
      <w:marTop w:val="0"/>
      <w:marBottom w:val="0"/>
      <w:divBdr>
        <w:top w:val="none" w:sz="0" w:space="0" w:color="auto"/>
        <w:left w:val="none" w:sz="0" w:space="0" w:color="auto"/>
        <w:bottom w:val="none" w:sz="0" w:space="0" w:color="auto"/>
        <w:right w:val="none" w:sz="0" w:space="0" w:color="auto"/>
      </w:divBdr>
    </w:div>
    <w:div w:id="21159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_THpz4Lh2I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gnitoforms.com/CAWHalleVilvoorde/SocialeKruideni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6a7bf4-afcc-46ca-8830-8e9f3df7d364" xsi:nil="true"/>
    <lcf76f155ced4ddcb4097134ff3c332f xmlns="3e8f2da8-67b8-4a13-b61e-ca165356d4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F2159AE504F489DB81406AC13CB88" ma:contentTypeVersion="12" ma:contentTypeDescription="Een nieuw document maken." ma:contentTypeScope="" ma:versionID="507cc930c876e65c722e144bc244e424">
  <xsd:schema xmlns:xsd="http://www.w3.org/2001/XMLSchema" xmlns:xs="http://www.w3.org/2001/XMLSchema" xmlns:p="http://schemas.microsoft.com/office/2006/metadata/properties" xmlns:ns2="3e8f2da8-67b8-4a13-b61e-ca165356d472" xmlns:ns3="ca6a7bf4-afcc-46ca-8830-8e9f3df7d364" targetNamespace="http://schemas.microsoft.com/office/2006/metadata/properties" ma:root="true" ma:fieldsID="d2831652fb5db0b51f4f1abb86e4bf6f" ns2:_="" ns3:_="">
    <xsd:import namespace="3e8f2da8-67b8-4a13-b61e-ca165356d472"/>
    <xsd:import namespace="ca6a7bf4-afcc-46ca-8830-8e9f3df7d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f2da8-67b8-4a13-b61e-ca165356d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1d8bd91-4ffe-4b12-8f55-50454874ee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a7bf4-afcc-46ca-8830-8e9f3df7d36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098d9eb-2176-4fc7-aadd-6bf687826dd7}" ma:internalName="TaxCatchAll" ma:showField="CatchAllData" ma:web="ca6a7bf4-afcc-46ca-8830-8e9f3df7d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EEAE8-6872-4E84-97BD-09760DBCC1A7}">
  <ds:schemaRefs>
    <ds:schemaRef ds:uri="http://schemas.microsoft.com/sharepoint/v3/contenttype/forms"/>
  </ds:schemaRefs>
</ds:datastoreItem>
</file>

<file path=customXml/itemProps2.xml><?xml version="1.0" encoding="utf-8"?>
<ds:datastoreItem xmlns:ds="http://schemas.openxmlformats.org/officeDocument/2006/customXml" ds:itemID="{30C208B0-BDE3-4493-B683-47E9408C0981}">
  <ds:schemaRefs>
    <ds:schemaRef ds:uri="http://schemas.openxmlformats.org/package/2006/metadata/core-properties"/>
    <ds:schemaRef ds:uri="http://schemas.microsoft.com/office/2006/documentManagement/types"/>
    <ds:schemaRef ds:uri="http://schemas.microsoft.com/office/infopath/2007/PartnerControls"/>
    <ds:schemaRef ds:uri="ca6a7bf4-afcc-46ca-8830-8e9f3df7d364"/>
    <ds:schemaRef ds:uri="http://purl.org/dc/elements/1.1/"/>
    <ds:schemaRef ds:uri="http://schemas.microsoft.com/office/2006/metadata/properties"/>
    <ds:schemaRef ds:uri="http://purl.org/dc/terms/"/>
    <ds:schemaRef ds:uri="3e8f2da8-67b8-4a13-b61e-ca165356d472"/>
    <ds:schemaRef ds:uri="http://www.w3.org/XML/1998/namespace"/>
    <ds:schemaRef ds:uri="http://purl.org/dc/dcmitype/"/>
  </ds:schemaRefs>
</ds:datastoreItem>
</file>

<file path=customXml/itemProps3.xml><?xml version="1.0" encoding="utf-8"?>
<ds:datastoreItem xmlns:ds="http://schemas.openxmlformats.org/officeDocument/2006/customXml" ds:itemID="{A5279F03-2AF1-40F5-BF8C-5718FFAC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f2da8-67b8-4a13-b61e-ca165356d472"/>
    <ds:schemaRef ds:uri="ca6a7bf4-afcc-46ca-8830-8e9f3df7d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163C1-B907-4883-84FA-F6CC7BC0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642</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CAW verslag</vt:lpstr>
    </vt:vector>
  </TitlesOfParts>
  <Company>Hewlett-Packard Company</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CAW verslag</dc:title>
  <dc:subject/>
  <dc:creator>Karen Elskens</dc:creator>
  <cp:keywords/>
  <dc:description/>
  <cp:lastModifiedBy>Hanne De Vos</cp:lastModifiedBy>
  <cp:revision>2</cp:revision>
  <cp:lastPrinted>2018-04-26T08:24:00Z</cp:lastPrinted>
  <dcterms:created xsi:type="dcterms:W3CDTF">2022-09-19T07:04:00Z</dcterms:created>
  <dcterms:modified xsi:type="dcterms:W3CDTF">2022-09-19T07:04:00Z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0x0101001B6F2159AE504F489DB81406AC13CB88</vt:lpwstr>
  </property>
  <property fmtid="{D5CDD505-2E9C-101B-9397-08002B2CF9AE}" pid="3" name="MediaServiceImageTags">
    <vt:lpwstr/>
  </property>
</Properties>
</file>